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8" w:rsidRPr="00DD02F8" w:rsidRDefault="00032AF1" w:rsidP="00CD0278">
      <w:pPr>
        <w:jc w:val="right"/>
      </w:pPr>
      <w:r w:rsidRPr="003D10DC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0B6E9A">
        <w:rPr>
          <w:sz w:val="28"/>
          <w:szCs w:val="28"/>
        </w:rPr>
        <w:tab/>
      </w:r>
      <w:r w:rsidR="00CD0278">
        <w:t>Приложение 2</w:t>
      </w:r>
      <w:r w:rsidR="00CD0278" w:rsidRPr="00DD02F8">
        <w:t xml:space="preserve"> к приказу </w:t>
      </w:r>
    </w:p>
    <w:p w:rsidR="00CD0278" w:rsidRPr="00DD02F8" w:rsidRDefault="00CD0278" w:rsidP="00CD0278">
      <w:pPr>
        <w:jc w:val="right"/>
      </w:pPr>
      <w:r w:rsidRPr="00DD02F8">
        <w:t>ГАНОУ «РЦПД»</w:t>
      </w:r>
    </w:p>
    <w:p w:rsidR="00CD0278" w:rsidRDefault="009132A8" w:rsidP="00CD0278">
      <w:pPr>
        <w:jc w:val="right"/>
      </w:pPr>
      <w:r>
        <w:t>от 01.11.2022 №</w:t>
      </w:r>
      <w:r w:rsidR="006F50A3">
        <w:t>138</w:t>
      </w:r>
      <w:r>
        <w:t xml:space="preserve">    </w:t>
      </w:r>
    </w:p>
    <w:p w:rsidR="00CD0278" w:rsidRDefault="00CD0278" w:rsidP="00CD0278">
      <w:pPr>
        <w:jc w:val="center"/>
        <w:rPr>
          <w:b/>
          <w:sz w:val="28"/>
          <w:szCs w:val="28"/>
        </w:rPr>
      </w:pPr>
    </w:p>
    <w:p w:rsidR="00096734" w:rsidRDefault="00096734" w:rsidP="001065A6">
      <w:pPr>
        <w:jc w:val="right"/>
      </w:pPr>
    </w:p>
    <w:p w:rsidR="006C0711" w:rsidRDefault="006C0711"/>
    <w:p w:rsidR="00F763A2" w:rsidRDefault="009C15D3" w:rsidP="00096734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</w:t>
      </w:r>
      <w:r w:rsidR="00F1302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65B0B">
        <w:rPr>
          <w:b/>
          <w:bCs/>
          <w:sz w:val="28"/>
          <w:szCs w:val="28"/>
          <w:bdr w:val="none" w:sz="0" w:space="0" w:color="auto" w:frame="1"/>
        </w:rPr>
        <w:t xml:space="preserve"> ОРГАНИЗАЦИИ И </w:t>
      </w:r>
      <w:r w:rsidR="00F13023">
        <w:rPr>
          <w:b/>
          <w:bCs/>
          <w:sz w:val="28"/>
          <w:szCs w:val="28"/>
          <w:bdr w:val="none" w:sz="0" w:space="0" w:color="auto" w:frame="1"/>
        </w:rPr>
        <w:t>ПРОВЕДЕНИЯ</w:t>
      </w:r>
      <w:r w:rsidR="00F763A2" w:rsidRPr="00F763A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>РЕГИОНАЛЬН</w:t>
      </w:r>
      <w:r w:rsidR="00096734">
        <w:rPr>
          <w:b/>
          <w:bCs/>
          <w:sz w:val="28"/>
          <w:szCs w:val="28"/>
          <w:bdr w:val="none" w:sz="0" w:space="0" w:color="auto" w:frame="1"/>
        </w:rPr>
        <w:t>ОГО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96734">
        <w:rPr>
          <w:b/>
          <w:bCs/>
          <w:sz w:val="28"/>
          <w:szCs w:val="28"/>
          <w:bdr w:val="none" w:sz="0" w:space="0" w:color="auto" w:frame="1"/>
        </w:rPr>
        <w:t>ЭТАПА</w:t>
      </w:r>
      <w:r w:rsidR="00F763A2" w:rsidRPr="00F763A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 xml:space="preserve">ВСЕРОССИЙСКОГО КОНКУРСА НАУЧНО-ТЕХНОЛОГИЧЕСКИХ </w:t>
      </w:r>
      <w:r w:rsidR="00E915D9">
        <w:rPr>
          <w:b/>
          <w:bCs/>
          <w:sz w:val="28"/>
          <w:szCs w:val="28"/>
          <w:bdr w:val="none" w:sz="0" w:space="0" w:color="auto" w:frame="1"/>
        </w:rPr>
        <w:t>ПРОЕКТОВ «БОЛЬШИЕ ВЫЗОВЫ»</w:t>
      </w:r>
    </w:p>
    <w:p w:rsidR="00096734" w:rsidRDefault="009132A8" w:rsidP="00096734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В 2022/2023</w:t>
      </w:r>
      <w:r w:rsidR="00096734" w:rsidRPr="0080746F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096734" w:rsidRPr="001A78B0" w:rsidRDefault="006C0711" w:rsidP="000D7135">
      <w:pPr>
        <w:pStyle w:val="a6"/>
        <w:suppressAutoHyphens w:val="0"/>
        <w:spacing w:before="0" w:after="0"/>
        <w:jc w:val="center"/>
        <w:rPr>
          <w:b/>
          <w:color w:val="000000"/>
          <w:sz w:val="28"/>
          <w:szCs w:val="28"/>
        </w:rPr>
      </w:pPr>
      <w:r w:rsidRPr="001A78B0">
        <w:rPr>
          <w:b/>
          <w:color w:val="000000"/>
          <w:sz w:val="28"/>
          <w:szCs w:val="28"/>
        </w:rPr>
        <w:t>1</w:t>
      </w:r>
      <w:r w:rsidR="000D7135" w:rsidRPr="001A78B0">
        <w:rPr>
          <w:b/>
          <w:color w:val="000000"/>
          <w:sz w:val="28"/>
          <w:szCs w:val="28"/>
        </w:rPr>
        <w:t xml:space="preserve">. </w:t>
      </w:r>
      <w:r w:rsidR="00EB07DA" w:rsidRPr="001A78B0">
        <w:rPr>
          <w:b/>
          <w:color w:val="000000"/>
          <w:sz w:val="28"/>
          <w:szCs w:val="28"/>
        </w:rPr>
        <w:t xml:space="preserve">Общие </w:t>
      </w:r>
      <w:r w:rsidR="000D7135" w:rsidRPr="001A78B0">
        <w:rPr>
          <w:b/>
          <w:color w:val="000000"/>
          <w:sz w:val="28"/>
          <w:szCs w:val="28"/>
        </w:rPr>
        <w:t>положения</w:t>
      </w:r>
      <w:r w:rsidR="00EB07DA" w:rsidRPr="001A78B0">
        <w:rPr>
          <w:b/>
          <w:color w:val="000000"/>
          <w:sz w:val="28"/>
          <w:szCs w:val="28"/>
        </w:rPr>
        <w:t>.</w:t>
      </w:r>
    </w:p>
    <w:p w:rsidR="00096734" w:rsidRPr="004308D8" w:rsidRDefault="00EB07DA" w:rsidP="00BE1C29">
      <w:pPr>
        <w:pStyle w:val="a3"/>
        <w:numPr>
          <w:ilvl w:val="1"/>
          <w:numId w:val="2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6"/>
        </w:rPr>
      </w:pPr>
      <w:r w:rsidRPr="004308D8">
        <w:rPr>
          <w:bCs/>
          <w:sz w:val="28"/>
          <w:szCs w:val="28"/>
          <w:bdr w:val="none" w:sz="0" w:space="0" w:color="auto" w:frame="1"/>
        </w:rPr>
        <w:t>Региональный этап</w:t>
      </w:r>
      <w:r w:rsidR="004308D8" w:rsidRPr="004308D8">
        <w:rPr>
          <w:bCs/>
          <w:sz w:val="28"/>
          <w:szCs w:val="28"/>
          <w:bdr w:val="none" w:sz="0" w:space="0" w:color="auto" w:frame="1"/>
        </w:rPr>
        <w:t xml:space="preserve"> Всероссийского конкурса научно-</w:t>
      </w:r>
      <w:r w:rsidRPr="004308D8">
        <w:rPr>
          <w:bCs/>
          <w:sz w:val="28"/>
          <w:szCs w:val="28"/>
          <w:bdr w:val="none" w:sz="0" w:space="0" w:color="auto" w:frame="1"/>
        </w:rPr>
        <w:t>технологических</w:t>
      </w:r>
      <w:r w:rsidR="00E915D9">
        <w:rPr>
          <w:bCs/>
          <w:sz w:val="28"/>
          <w:szCs w:val="28"/>
          <w:bdr w:val="none" w:sz="0" w:space="0" w:color="auto" w:frame="1"/>
        </w:rPr>
        <w:t xml:space="preserve"> </w:t>
      </w:r>
      <w:r w:rsidR="009132A8">
        <w:rPr>
          <w:bCs/>
          <w:sz w:val="28"/>
          <w:szCs w:val="28"/>
          <w:bdr w:val="none" w:sz="0" w:space="0" w:color="auto" w:frame="1"/>
        </w:rPr>
        <w:t>проектов «Большие вызовы» в 2022/2023</w:t>
      </w:r>
      <w:r w:rsidRPr="004308D8">
        <w:rPr>
          <w:bCs/>
          <w:sz w:val="28"/>
          <w:szCs w:val="28"/>
          <w:bdr w:val="none" w:sz="0" w:space="0" w:color="auto" w:frame="1"/>
        </w:rPr>
        <w:t xml:space="preserve"> учебном году</w:t>
      </w:r>
      <w:r w:rsidR="004308D8" w:rsidRPr="004308D8">
        <w:rPr>
          <w:bCs/>
          <w:sz w:val="28"/>
          <w:szCs w:val="28"/>
          <w:bdr w:val="none" w:sz="0" w:space="0" w:color="auto" w:frame="1"/>
        </w:rPr>
        <w:t xml:space="preserve"> </w:t>
      </w:r>
      <w:r w:rsidRPr="004308D8">
        <w:rPr>
          <w:bCs/>
          <w:sz w:val="28"/>
          <w:szCs w:val="28"/>
          <w:bdr w:val="none" w:sz="0" w:space="0" w:color="auto" w:frame="1"/>
        </w:rPr>
        <w:t xml:space="preserve">(далее- </w:t>
      </w:r>
      <w:r w:rsidR="009C15D3" w:rsidRPr="004308D8">
        <w:rPr>
          <w:sz w:val="28"/>
          <w:szCs w:val="26"/>
        </w:rPr>
        <w:t>Конкурс</w:t>
      </w:r>
      <w:r w:rsidRPr="004308D8">
        <w:rPr>
          <w:sz w:val="28"/>
          <w:szCs w:val="26"/>
        </w:rPr>
        <w:t>)</w:t>
      </w:r>
      <w:r w:rsidR="00E915D9">
        <w:rPr>
          <w:sz w:val="28"/>
          <w:szCs w:val="26"/>
        </w:rPr>
        <w:t xml:space="preserve"> пр</w:t>
      </w:r>
      <w:r w:rsidR="007B06DC">
        <w:rPr>
          <w:sz w:val="28"/>
          <w:szCs w:val="26"/>
        </w:rPr>
        <w:t>оводится в срок с 10 ноября 2022</w:t>
      </w:r>
      <w:r w:rsidR="00096734" w:rsidRPr="004308D8">
        <w:rPr>
          <w:sz w:val="28"/>
          <w:szCs w:val="26"/>
        </w:rPr>
        <w:t>г.</w:t>
      </w:r>
      <w:r w:rsidR="00C522A1">
        <w:rPr>
          <w:sz w:val="28"/>
          <w:szCs w:val="26"/>
        </w:rPr>
        <w:t xml:space="preserve"> по 28</w:t>
      </w:r>
      <w:r w:rsidR="00096734" w:rsidRPr="004308D8">
        <w:rPr>
          <w:sz w:val="28"/>
          <w:szCs w:val="26"/>
        </w:rPr>
        <w:t xml:space="preserve"> </w:t>
      </w:r>
      <w:r w:rsidR="009C15D3" w:rsidRPr="004308D8">
        <w:rPr>
          <w:sz w:val="28"/>
          <w:szCs w:val="26"/>
        </w:rPr>
        <w:t>марта</w:t>
      </w:r>
      <w:r w:rsidR="00096734" w:rsidRPr="004308D8">
        <w:rPr>
          <w:sz w:val="28"/>
          <w:szCs w:val="26"/>
        </w:rPr>
        <w:t xml:space="preserve"> 20</w:t>
      </w:r>
      <w:r w:rsidR="007B06DC">
        <w:rPr>
          <w:sz w:val="28"/>
          <w:szCs w:val="26"/>
        </w:rPr>
        <w:t>23</w:t>
      </w:r>
      <w:r w:rsidR="00096734" w:rsidRPr="004308D8">
        <w:rPr>
          <w:sz w:val="28"/>
          <w:szCs w:val="26"/>
        </w:rPr>
        <w:t>г.</w:t>
      </w:r>
    </w:p>
    <w:p w:rsidR="00096734" w:rsidRPr="00FF5524" w:rsidRDefault="00035F3E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096734" w:rsidRPr="00FF5524">
        <w:rPr>
          <w:color w:val="000000"/>
          <w:sz w:val="28"/>
          <w:szCs w:val="26"/>
        </w:rPr>
        <w:t xml:space="preserve">.2. </w:t>
      </w:r>
      <w:r w:rsidR="007370ED">
        <w:rPr>
          <w:color w:val="000000"/>
          <w:sz w:val="28"/>
          <w:szCs w:val="26"/>
        </w:rPr>
        <w:tab/>
      </w:r>
      <w:r w:rsidR="00F3228E" w:rsidRPr="00FF5524">
        <w:rPr>
          <w:color w:val="000000"/>
          <w:sz w:val="28"/>
          <w:szCs w:val="26"/>
        </w:rPr>
        <w:t xml:space="preserve">Конкурс проводится в </w:t>
      </w:r>
      <w:r w:rsidR="00F3228E" w:rsidRPr="004308D8">
        <w:rPr>
          <w:b/>
          <w:color w:val="000000"/>
          <w:sz w:val="28"/>
          <w:szCs w:val="26"/>
        </w:rPr>
        <w:t>6</w:t>
      </w:r>
      <w:r w:rsidR="00096734" w:rsidRPr="004308D8">
        <w:rPr>
          <w:b/>
          <w:color w:val="000000"/>
          <w:sz w:val="28"/>
          <w:szCs w:val="26"/>
        </w:rPr>
        <w:t xml:space="preserve"> этапов</w:t>
      </w:r>
      <w:r w:rsidR="00096734" w:rsidRPr="00FF5524">
        <w:rPr>
          <w:color w:val="000000"/>
          <w:sz w:val="28"/>
          <w:szCs w:val="26"/>
        </w:rPr>
        <w:t>:</w:t>
      </w:r>
    </w:p>
    <w:p w:rsidR="00C014DA" w:rsidRDefault="00035F3E" w:rsidP="00BE1C29">
      <w:pPr>
        <w:spacing w:line="360" w:lineRule="auto"/>
        <w:ind w:firstLine="709"/>
        <w:jc w:val="both"/>
        <w:rPr>
          <w:b/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E10169">
        <w:rPr>
          <w:color w:val="000000"/>
          <w:sz w:val="28"/>
          <w:szCs w:val="26"/>
        </w:rPr>
        <w:t>.2.1</w:t>
      </w:r>
      <w:r w:rsidR="00096734" w:rsidRPr="00FF5524">
        <w:rPr>
          <w:color w:val="000000"/>
          <w:sz w:val="28"/>
          <w:szCs w:val="26"/>
        </w:rPr>
        <w:t xml:space="preserve">. </w:t>
      </w:r>
      <w:r w:rsidRPr="00FF5524">
        <w:rPr>
          <w:b/>
          <w:color w:val="000000"/>
          <w:sz w:val="28"/>
          <w:szCs w:val="26"/>
        </w:rPr>
        <w:t>1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096734" w:rsidRPr="00FF5524">
        <w:rPr>
          <w:color w:val="000000"/>
          <w:sz w:val="28"/>
          <w:szCs w:val="26"/>
        </w:rPr>
        <w:t>информационно-консультационный.</w:t>
      </w:r>
      <w:r w:rsidR="00096734" w:rsidRPr="00FF5524">
        <w:rPr>
          <w:b/>
          <w:color w:val="000000"/>
          <w:sz w:val="28"/>
          <w:szCs w:val="26"/>
        </w:rPr>
        <w:t xml:space="preserve"> </w:t>
      </w:r>
    </w:p>
    <w:p w:rsidR="004B013F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Оповещение</w:t>
      </w:r>
      <w:r w:rsidR="00C014DA">
        <w:rPr>
          <w:color w:val="000000"/>
          <w:sz w:val="28"/>
          <w:szCs w:val="26"/>
        </w:rPr>
        <w:t xml:space="preserve"> </w:t>
      </w:r>
      <w:r w:rsidRPr="00FF5524">
        <w:rPr>
          <w:color w:val="000000"/>
          <w:sz w:val="28"/>
          <w:szCs w:val="26"/>
        </w:rPr>
        <w:t xml:space="preserve">потенциальных участников о порядке, содержании и сроках проведения Конкурса, проведение индивидуальных и групповых консультаций. </w:t>
      </w:r>
    </w:p>
    <w:p w:rsidR="00096734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Сроки</w:t>
      </w:r>
      <w:r w:rsidR="00C014DA">
        <w:rPr>
          <w:color w:val="000000"/>
          <w:sz w:val="28"/>
          <w:szCs w:val="26"/>
        </w:rPr>
        <w:t>: с 10 но</w:t>
      </w:r>
      <w:r w:rsidR="0041152F">
        <w:rPr>
          <w:color w:val="000000"/>
          <w:sz w:val="28"/>
          <w:szCs w:val="26"/>
        </w:rPr>
        <w:t>ября по 31</w:t>
      </w:r>
      <w:r w:rsidR="006E07D4">
        <w:rPr>
          <w:color w:val="000000"/>
          <w:sz w:val="28"/>
          <w:szCs w:val="26"/>
        </w:rPr>
        <w:t xml:space="preserve"> декабря 2022</w:t>
      </w:r>
      <w:r w:rsidRPr="00FF5524">
        <w:rPr>
          <w:color w:val="000000"/>
          <w:sz w:val="28"/>
          <w:szCs w:val="26"/>
        </w:rPr>
        <w:t xml:space="preserve"> г. </w:t>
      </w:r>
    </w:p>
    <w:p w:rsidR="009413BC" w:rsidRDefault="004B013F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E10169">
        <w:rPr>
          <w:color w:val="000000"/>
          <w:sz w:val="28"/>
          <w:szCs w:val="26"/>
        </w:rPr>
        <w:t>.2.2</w:t>
      </w:r>
      <w:r w:rsidR="00096734" w:rsidRPr="00FF5524">
        <w:rPr>
          <w:color w:val="000000"/>
          <w:sz w:val="28"/>
          <w:szCs w:val="26"/>
        </w:rPr>
        <w:t xml:space="preserve">. </w:t>
      </w:r>
      <w:r w:rsidR="00F3228E" w:rsidRPr="00FF5524">
        <w:rPr>
          <w:b/>
          <w:color w:val="000000"/>
          <w:sz w:val="28"/>
          <w:szCs w:val="26"/>
        </w:rPr>
        <w:t>2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096734" w:rsidRPr="00FF5524">
        <w:rPr>
          <w:color w:val="000000"/>
          <w:sz w:val="28"/>
          <w:szCs w:val="26"/>
        </w:rPr>
        <w:t>участие в семинарах и вебинарах для организаторов</w:t>
      </w:r>
    </w:p>
    <w:p w:rsidR="00F3228E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Конкурса и руководителей проектов</w:t>
      </w:r>
      <w:r w:rsidR="00132D0C">
        <w:rPr>
          <w:color w:val="000000"/>
          <w:sz w:val="28"/>
          <w:szCs w:val="26"/>
        </w:rPr>
        <w:t>.</w:t>
      </w:r>
    </w:p>
    <w:p w:rsidR="00096734" w:rsidRPr="00FF5524" w:rsidRDefault="00F3228E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Сроки:</w:t>
      </w:r>
      <w:r w:rsidR="00096734" w:rsidRPr="00FF5524">
        <w:rPr>
          <w:color w:val="000000"/>
          <w:sz w:val="28"/>
          <w:szCs w:val="26"/>
        </w:rPr>
        <w:t xml:space="preserve"> (по отдельному графику).</w:t>
      </w:r>
    </w:p>
    <w:p w:rsidR="00D22707" w:rsidRDefault="004B013F" w:rsidP="00D22707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F5524">
        <w:rPr>
          <w:color w:val="000000"/>
          <w:sz w:val="28"/>
          <w:szCs w:val="26"/>
        </w:rPr>
        <w:t>1</w:t>
      </w:r>
      <w:r w:rsidR="00E10169">
        <w:rPr>
          <w:color w:val="000000"/>
          <w:sz w:val="28"/>
          <w:szCs w:val="26"/>
        </w:rPr>
        <w:t>.2.3</w:t>
      </w:r>
      <w:r w:rsidR="00096734" w:rsidRPr="00FF5524">
        <w:rPr>
          <w:color w:val="000000"/>
          <w:sz w:val="28"/>
          <w:szCs w:val="26"/>
        </w:rPr>
        <w:t xml:space="preserve">. </w:t>
      </w:r>
      <w:r w:rsidR="00F3228E" w:rsidRPr="00FF5524">
        <w:rPr>
          <w:b/>
          <w:color w:val="000000"/>
          <w:sz w:val="28"/>
          <w:szCs w:val="26"/>
        </w:rPr>
        <w:t>3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D22707" w:rsidRPr="0041152F">
        <w:rPr>
          <w:color w:val="000000"/>
          <w:sz w:val="28"/>
          <w:szCs w:val="26"/>
        </w:rPr>
        <w:t>приём заявок и проектов</w:t>
      </w:r>
      <w:r w:rsidR="00D22707">
        <w:rPr>
          <w:color w:val="000000"/>
          <w:sz w:val="28"/>
          <w:szCs w:val="26"/>
        </w:rPr>
        <w:t>.</w:t>
      </w:r>
      <w:r w:rsidR="00D22707" w:rsidRPr="0041152F">
        <w:rPr>
          <w:color w:val="000000"/>
          <w:sz w:val="28"/>
          <w:szCs w:val="26"/>
        </w:rPr>
        <w:t xml:space="preserve"> </w:t>
      </w:r>
      <w:r w:rsidR="00D22707">
        <w:rPr>
          <w:sz w:val="28"/>
          <w:szCs w:val="28"/>
        </w:rPr>
        <w:t>Для участия в Региональном конкурсе всем участникам в обязательном порядке необходимо подать заявку в системе «Сириус. Онлайн» (</w:t>
      </w:r>
      <w:hyperlink r:id="rId8" w:history="1">
        <w:r w:rsidR="005755AC" w:rsidRPr="00583A86">
          <w:rPr>
            <w:rStyle w:val="a5"/>
            <w:sz w:val="28"/>
            <w:szCs w:val="28"/>
          </w:rPr>
          <w:t>http://online.sochisirius.ru</w:t>
        </w:r>
      </w:hyperlink>
      <w:r w:rsidR="00D22707">
        <w:rPr>
          <w:sz w:val="28"/>
          <w:szCs w:val="28"/>
        </w:rPr>
        <w:t>)</w:t>
      </w:r>
      <w:r w:rsidR="005755AC">
        <w:rPr>
          <w:sz w:val="28"/>
          <w:szCs w:val="28"/>
        </w:rPr>
        <w:t xml:space="preserve"> </w:t>
      </w:r>
      <w:r w:rsidR="00D22707">
        <w:rPr>
          <w:sz w:val="28"/>
          <w:szCs w:val="28"/>
        </w:rPr>
        <w:t xml:space="preserve"> в срок до 15 февраля </w:t>
      </w:r>
      <w:r w:rsidR="005755AC">
        <w:rPr>
          <w:sz w:val="28"/>
          <w:szCs w:val="28"/>
        </w:rPr>
        <w:t>2023</w:t>
      </w:r>
      <w:r w:rsidR="00D22707">
        <w:rPr>
          <w:sz w:val="28"/>
          <w:szCs w:val="28"/>
        </w:rPr>
        <w:t xml:space="preserve"> года, </w:t>
      </w:r>
      <w:r w:rsidR="00D22707" w:rsidRPr="00A50FF8">
        <w:rPr>
          <w:sz w:val="28"/>
          <w:szCs w:val="28"/>
        </w:rPr>
        <w:t xml:space="preserve">загрузить </w:t>
      </w:r>
      <w:r w:rsidR="00D22707">
        <w:rPr>
          <w:sz w:val="28"/>
          <w:szCs w:val="28"/>
        </w:rPr>
        <w:t>свою конкурсную работу, состоящую из двух файлов: текстового описания и презентации; заполнить все обязательные поля. Требования к оформлению текстового описания конкурсной работы приведены в Приложении №2 Положения. Организаторы оставляют за собой право не рассматривать заявки, поданные после установленного срока или не соответствующие требованиям к оформлению.</w:t>
      </w:r>
    </w:p>
    <w:p w:rsidR="00D22707" w:rsidRPr="00FF5524" w:rsidRDefault="00D22707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Сроки: с 1</w:t>
      </w:r>
      <w:r>
        <w:rPr>
          <w:color w:val="000000"/>
          <w:sz w:val="28"/>
          <w:szCs w:val="26"/>
        </w:rPr>
        <w:t xml:space="preserve">0 ноября </w:t>
      </w:r>
      <w:r w:rsidR="00D6084C">
        <w:rPr>
          <w:color w:val="000000"/>
          <w:sz w:val="28"/>
          <w:szCs w:val="26"/>
        </w:rPr>
        <w:t>2022 по 15 февраля 2023</w:t>
      </w:r>
      <w:r w:rsidRPr="00FF5524">
        <w:rPr>
          <w:color w:val="000000"/>
          <w:sz w:val="28"/>
          <w:szCs w:val="26"/>
        </w:rPr>
        <w:t xml:space="preserve"> г. </w:t>
      </w:r>
    </w:p>
    <w:p w:rsidR="00D22707" w:rsidRDefault="004B013F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41152F">
        <w:rPr>
          <w:color w:val="000000"/>
          <w:sz w:val="28"/>
          <w:szCs w:val="26"/>
        </w:rPr>
        <w:lastRenderedPageBreak/>
        <w:t>1</w:t>
      </w:r>
      <w:r w:rsidR="00E10169" w:rsidRPr="0041152F">
        <w:rPr>
          <w:color w:val="000000"/>
          <w:sz w:val="28"/>
          <w:szCs w:val="26"/>
        </w:rPr>
        <w:t>.2.4</w:t>
      </w:r>
      <w:r w:rsidR="00096734" w:rsidRPr="0041152F">
        <w:rPr>
          <w:color w:val="000000"/>
          <w:sz w:val="28"/>
          <w:szCs w:val="26"/>
        </w:rPr>
        <w:t xml:space="preserve">. </w:t>
      </w:r>
      <w:r w:rsidR="000A1E64" w:rsidRPr="0041152F">
        <w:rPr>
          <w:b/>
          <w:color w:val="000000"/>
          <w:sz w:val="28"/>
          <w:szCs w:val="26"/>
        </w:rPr>
        <w:t>4</w:t>
      </w:r>
      <w:r w:rsidR="00096734" w:rsidRPr="0041152F">
        <w:rPr>
          <w:b/>
          <w:color w:val="000000"/>
          <w:sz w:val="28"/>
          <w:szCs w:val="26"/>
        </w:rPr>
        <w:t xml:space="preserve"> этап –</w:t>
      </w:r>
      <w:r w:rsidR="00096734" w:rsidRPr="0041152F">
        <w:rPr>
          <w:color w:val="000000"/>
          <w:sz w:val="28"/>
          <w:szCs w:val="26"/>
        </w:rPr>
        <w:t xml:space="preserve"> </w:t>
      </w:r>
      <w:r w:rsidR="00D22707" w:rsidRPr="00FF5524">
        <w:rPr>
          <w:color w:val="000000"/>
          <w:sz w:val="28"/>
          <w:szCs w:val="26"/>
        </w:rPr>
        <w:t xml:space="preserve">сопровождение участников Конкурса в дистанционном и </w:t>
      </w:r>
    </w:p>
    <w:p w:rsidR="00D22707" w:rsidRDefault="00D22707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очном режиме. </w:t>
      </w:r>
    </w:p>
    <w:p w:rsidR="00D22707" w:rsidRPr="00FF5524" w:rsidRDefault="00E46EEB" w:rsidP="00D22707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Сроки: ноябрь 2022 г. - март 2023</w:t>
      </w:r>
      <w:r w:rsidR="00D22707" w:rsidRPr="00FF5524">
        <w:rPr>
          <w:color w:val="000000"/>
          <w:sz w:val="28"/>
          <w:szCs w:val="26"/>
        </w:rPr>
        <w:t xml:space="preserve"> г.;</w:t>
      </w:r>
    </w:p>
    <w:p w:rsidR="00C4304A" w:rsidRPr="00FF5524" w:rsidRDefault="004B013F" w:rsidP="00BE1C29">
      <w:pPr>
        <w:spacing w:line="360" w:lineRule="auto"/>
        <w:ind w:firstLine="709"/>
        <w:jc w:val="both"/>
        <w:rPr>
          <w:b/>
          <w:sz w:val="28"/>
          <w:szCs w:val="26"/>
        </w:rPr>
      </w:pPr>
      <w:r w:rsidRPr="00FF5524">
        <w:rPr>
          <w:sz w:val="28"/>
          <w:szCs w:val="26"/>
        </w:rPr>
        <w:t>1</w:t>
      </w:r>
      <w:r w:rsidR="00E10169">
        <w:rPr>
          <w:sz w:val="28"/>
          <w:szCs w:val="26"/>
        </w:rPr>
        <w:t>.2.5</w:t>
      </w:r>
      <w:r w:rsidR="00096734" w:rsidRPr="00FF5524">
        <w:rPr>
          <w:sz w:val="28"/>
          <w:szCs w:val="26"/>
        </w:rPr>
        <w:t xml:space="preserve">. </w:t>
      </w:r>
      <w:r w:rsidR="00C4304A" w:rsidRPr="00FF5524">
        <w:rPr>
          <w:b/>
          <w:sz w:val="28"/>
          <w:szCs w:val="26"/>
        </w:rPr>
        <w:t>5</w:t>
      </w:r>
      <w:r w:rsidR="00096734" w:rsidRPr="00FF5524">
        <w:rPr>
          <w:b/>
          <w:sz w:val="28"/>
          <w:szCs w:val="26"/>
        </w:rPr>
        <w:t xml:space="preserve"> этап – </w:t>
      </w:r>
      <w:r w:rsidR="00096734" w:rsidRPr="00FF5524">
        <w:rPr>
          <w:sz w:val="28"/>
          <w:szCs w:val="26"/>
        </w:rPr>
        <w:t>заочная экспертиза проектов участников Конкурса.</w:t>
      </w:r>
      <w:r w:rsidR="00096734" w:rsidRPr="00FF5524">
        <w:rPr>
          <w:b/>
          <w:sz w:val="28"/>
          <w:szCs w:val="26"/>
        </w:rPr>
        <w:t xml:space="preserve"> </w:t>
      </w:r>
    </w:p>
    <w:p w:rsidR="00096734" w:rsidRDefault="00E46EEB" w:rsidP="00BE1C29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Сроки: с 16 февраля по 28 февраля 2023</w:t>
      </w:r>
      <w:r w:rsidR="00096734" w:rsidRPr="00FF5524">
        <w:rPr>
          <w:sz w:val="28"/>
          <w:szCs w:val="26"/>
        </w:rPr>
        <w:t xml:space="preserve"> г.</w:t>
      </w:r>
    </w:p>
    <w:p w:rsidR="00632A6B" w:rsidRPr="000E4D19" w:rsidRDefault="005D2963" w:rsidP="00632A6B">
      <w:pPr>
        <w:pStyle w:val="a3"/>
        <w:numPr>
          <w:ilvl w:val="1"/>
          <w:numId w:val="3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4849E2">
        <w:rPr>
          <w:b/>
          <w:sz w:val="28"/>
          <w:szCs w:val="26"/>
        </w:rPr>
        <w:t>С 13 по 17 марта 2023 года</w:t>
      </w:r>
      <w:r>
        <w:rPr>
          <w:sz w:val="28"/>
          <w:szCs w:val="26"/>
        </w:rPr>
        <w:t xml:space="preserve"> п</w:t>
      </w:r>
      <w:r w:rsidR="00672426">
        <w:rPr>
          <w:sz w:val="28"/>
          <w:szCs w:val="26"/>
        </w:rPr>
        <w:t xml:space="preserve">редусмотрена </w:t>
      </w:r>
      <w:r w:rsidR="00672426" w:rsidRPr="00AC0DD8">
        <w:rPr>
          <w:b/>
          <w:sz w:val="28"/>
          <w:szCs w:val="26"/>
        </w:rPr>
        <w:t>профильная смена «Большие вызовы</w:t>
      </w:r>
      <w:r w:rsidR="00672426">
        <w:rPr>
          <w:sz w:val="28"/>
          <w:szCs w:val="26"/>
        </w:rPr>
        <w:t>»</w:t>
      </w:r>
      <w:r w:rsidR="00850E77">
        <w:rPr>
          <w:sz w:val="28"/>
          <w:szCs w:val="26"/>
        </w:rPr>
        <w:t xml:space="preserve"> для участников</w:t>
      </w:r>
      <w:r w:rsidR="00672426">
        <w:rPr>
          <w:sz w:val="28"/>
          <w:szCs w:val="26"/>
        </w:rPr>
        <w:t xml:space="preserve"> </w:t>
      </w:r>
      <w:r w:rsidR="00632A6B" w:rsidRPr="000E4D19">
        <w:rPr>
          <w:sz w:val="28"/>
          <w:szCs w:val="28"/>
        </w:rPr>
        <w:t>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Регионального конкурса.</w:t>
      </w:r>
    </w:p>
    <w:p w:rsidR="00672426" w:rsidRPr="00FF5524" w:rsidRDefault="00672426" w:rsidP="00BE1C29">
      <w:pPr>
        <w:spacing w:line="360" w:lineRule="auto"/>
        <w:ind w:firstLine="709"/>
        <w:jc w:val="both"/>
        <w:rPr>
          <w:sz w:val="28"/>
          <w:szCs w:val="26"/>
        </w:rPr>
      </w:pPr>
    </w:p>
    <w:p w:rsidR="002E2BB7" w:rsidRDefault="004B013F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E10169">
        <w:rPr>
          <w:color w:val="000000"/>
          <w:sz w:val="28"/>
          <w:szCs w:val="26"/>
        </w:rPr>
        <w:t>.2.6</w:t>
      </w:r>
      <w:r w:rsidR="00096734" w:rsidRPr="00FF5524">
        <w:rPr>
          <w:color w:val="000000"/>
          <w:sz w:val="28"/>
          <w:szCs w:val="26"/>
        </w:rPr>
        <w:t xml:space="preserve">. </w:t>
      </w:r>
      <w:r w:rsidR="000A1E64">
        <w:rPr>
          <w:b/>
          <w:color w:val="000000"/>
          <w:sz w:val="28"/>
          <w:szCs w:val="26"/>
        </w:rPr>
        <w:t>6</w:t>
      </w:r>
      <w:r w:rsidR="00096734" w:rsidRPr="00FF5524">
        <w:rPr>
          <w:b/>
          <w:color w:val="000000"/>
          <w:sz w:val="28"/>
          <w:szCs w:val="26"/>
        </w:rPr>
        <w:t xml:space="preserve"> этап – </w:t>
      </w:r>
      <w:r w:rsidR="00A4493A">
        <w:rPr>
          <w:color w:val="000000"/>
          <w:sz w:val="28"/>
          <w:szCs w:val="26"/>
        </w:rPr>
        <w:t xml:space="preserve"> итоговая защита</w:t>
      </w:r>
      <w:r w:rsidR="00096734" w:rsidRPr="00FF5524">
        <w:rPr>
          <w:color w:val="000000"/>
          <w:sz w:val="28"/>
          <w:szCs w:val="26"/>
        </w:rPr>
        <w:t>.</w:t>
      </w:r>
    </w:p>
    <w:p w:rsidR="00632A6B" w:rsidRPr="000E4D19" w:rsidRDefault="00096734" w:rsidP="00632A6B">
      <w:pPr>
        <w:pStyle w:val="a3"/>
        <w:numPr>
          <w:ilvl w:val="1"/>
          <w:numId w:val="3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FF5524">
        <w:rPr>
          <w:color w:val="000000"/>
          <w:sz w:val="28"/>
          <w:szCs w:val="26"/>
        </w:rPr>
        <w:t xml:space="preserve"> Очная защита</w:t>
      </w:r>
      <w:r w:rsidR="00A4493A">
        <w:rPr>
          <w:color w:val="000000"/>
          <w:sz w:val="28"/>
          <w:szCs w:val="26"/>
        </w:rPr>
        <w:t xml:space="preserve"> </w:t>
      </w:r>
      <w:r w:rsidR="00E51003">
        <w:rPr>
          <w:color w:val="000000"/>
          <w:sz w:val="28"/>
          <w:szCs w:val="26"/>
        </w:rPr>
        <w:t>у</w:t>
      </w:r>
      <w:r w:rsidRPr="00FF5524">
        <w:rPr>
          <w:color w:val="000000"/>
          <w:sz w:val="28"/>
          <w:szCs w:val="26"/>
        </w:rPr>
        <w:t>частниками</w:t>
      </w:r>
      <w:r w:rsidR="00E51003">
        <w:rPr>
          <w:color w:val="000000"/>
          <w:sz w:val="28"/>
          <w:szCs w:val="26"/>
        </w:rPr>
        <w:t xml:space="preserve"> </w:t>
      </w:r>
      <w:r w:rsidRPr="00FF5524">
        <w:rPr>
          <w:color w:val="000000"/>
          <w:sz w:val="28"/>
          <w:szCs w:val="26"/>
        </w:rPr>
        <w:t>конкурсных работ (проектов)</w:t>
      </w:r>
      <w:r w:rsidRPr="00FF5524">
        <w:rPr>
          <w:b/>
          <w:color w:val="000000"/>
          <w:sz w:val="28"/>
          <w:szCs w:val="26"/>
        </w:rPr>
        <w:t xml:space="preserve"> </w:t>
      </w:r>
      <w:r w:rsidRPr="00FF5524">
        <w:rPr>
          <w:color w:val="000000"/>
          <w:sz w:val="28"/>
          <w:szCs w:val="26"/>
        </w:rPr>
        <w:t>состоится в марте 20</w:t>
      </w:r>
      <w:r w:rsidR="00672426">
        <w:rPr>
          <w:color w:val="000000"/>
          <w:sz w:val="28"/>
          <w:szCs w:val="26"/>
        </w:rPr>
        <w:t>23</w:t>
      </w:r>
      <w:r w:rsidRPr="00FF5524">
        <w:rPr>
          <w:color w:val="000000"/>
          <w:sz w:val="28"/>
          <w:szCs w:val="26"/>
        </w:rPr>
        <w:t xml:space="preserve"> г. (время и место будет сообщено дополнительно</w:t>
      </w:r>
      <w:r w:rsidR="00EB07DA">
        <w:rPr>
          <w:color w:val="000000"/>
          <w:sz w:val="28"/>
          <w:szCs w:val="26"/>
        </w:rPr>
        <w:t xml:space="preserve"> на сайте </w:t>
      </w:r>
      <w:hyperlink r:id="rId9" w:history="1">
        <w:r w:rsidR="00C76058" w:rsidRPr="00EB07DA">
          <w:rPr>
            <w:rStyle w:val="a5"/>
            <w:sz w:val="28"/>
            <w:szCs w:val="28"/>
          </w:rPr>
          <w:t>http://www.talant32.ru/</w:t>
        </w:r>
      </w:hyperlink>
      <w:r w:rsidR="00A54A34">
        <w:rPr>
          <w:color w:val="000000"/>
          <w:sz w:val="28"/>
          <w:szCs w:val="26"/>
        </w:rPr>
        <w:t xml:space="preserve"> </w:t>
      </w:r>
      <w:r w:rsidR="00EB07DA">
        <w:rPr>
          <w:color w:val="000000"/>
          <w:sz w:val="28"/>
          <w:szCs w:val="26"/>
        </w:rPr>
        <w:t xml:space="preserve">и группе в контакте </w:t>
      </w:r>
      <w:hyperlink r:id="rId10" w:history="1">
        <w:r w:rsidR="00EB07DA" w:rsidRPr="00A06C6D">
          <w:rPr>
            <w:rStyle w:val="a5"/>
            <w:sz w:val="28"/>
            <w:szCs w:val="26"/>
          </w:rPr>
          <w:t>https://vk.com/smartkidscenter032</w:t>
        </w:r>
      </w:hyperlink>
      <w:r w:rsidR="00A4493A">
        <w:rPr>
          <w:color w:val="000000"/>
          <w:sz w:val="28"/>
          <w:szCs w:val="26"/>
        </w:rPr>
        <w:t xml:space="preserve">). Для участия в итоговой защите </w:t>
      </w:r>
      <w:r w:rsidRPr="00FF5524">
        <w:rPr>
          <w:color w:val="000000"/>
          <w:sz w:val="28"/>
          <w:szCs w:val="26"/>
        </w:rPr>
        <w:t>приглашаются участники, представившие свои проекты в соответствии со сроками и тре</w:t>
      </w:r>
      <w:r w:rsidR="00C4304A" w:rsidRPr="00FF5524">
        <w:rPr>
          <w:color w:val="000000"/>
          <w:sz w:val="28"/>
          <w:szCs w:val="26"/>
        </w:rPr>
        <w:t>бованиями, указанными в пункте 1</w:t>
      </w:r>
      <w:r w:rsidR="00A4493A">
        <w:rPr>
          <w:color w:val="000000"/>
          <w:sz w:val="28"/>
          <w:szCs w:val="26"/>
        </w:rPr>
        <w:t xml:space="preserve">.2 </w:t>
      </w:r>
      <w:r w:rsidRPr="00FF5524">
        <w:rPr>
          <w:color w:val="000000"/>
          <w:sz w:val="28"/>
          <w:szCs w:val="26"/>
        </w:rPr>
        <w:t>настоящего</w:t>
      </w:r>
      <w:r w:rsidR="005901CD">
        <w:rPr>
          <w:color w:val="000000"/>
          <w:sz w:val="28"/>
          <w:szCs w:val="26"/>
        </w:rPr>
        <w:t xml:space="preserve"> Порядка, Положения о Конкурсе</w:t>
      </w:r>
      <w:r w:rsidR="00132D0C">
        <w:rPr>
          <w:color w:val="000000"/>
          <w:sz w:val="28"/>
          <w:szCs w:val="26"/>
        </w:rPr>
        <w:t>,</w:t>
      </w:r>
      <w:r w:rsidR="005901CD">
        <w:rPr>
          <w:color w:val="000000"/>
          <w:sz w:val="28"/>
          <w:szCs w:val="26"/>
        </w:rPr>
        <w:t xml:space="preserve"> </w:t>
      </w:r>
      <w:r w:rsidR="00A4493A">
        <w:rPr>
          <w:color w:val="000000"/>
          <w:sz w:val="28"/>
          <w:szCs w:val="26"/>
        </w:rPr>
        <w:t xml:space="preserve">и </w:t>
      </w:r>
      <w:r w:rsidR="00632A6B" w:rsidRPr="000E4D19">
        <w:rPr>
          <w:sz w:val="28"/>
          <w:szCs w:val="28"/>
        </w:rPr>
        <w:t>набравшие необходимое для участия в финальном этапе регионального конкурса количество баллов, установленное организатором Регионального конкурса.</w:t>
      </w:r>
    </w:p>
    <w:p w:rsidR="00A4493A" w:rsidRDefault="00A4493A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набравшие необходимое количество баллов.</w:t>
      </w:r>
    </w:p>
    <w:p w:rsidR="00096734" w:rsidRPr="00FF5524" w:rsidRDefault="00096734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A54A34">
        <w:rPr>
          <w:color w:val="000000"/>
          <w:sz w:val="28"/>
          <w:szCs w:val="26"/>
        </w:rPr>
        <w:t xml:space="preserve">Регламент </w:t>
      </w:r>
      <w:r w:rsidR="00132D0C">
        <w:rPr>
          <w:color w:val="000000"/>
          <w:sz w:val="28"/>
          <w:szCs w:val="26"/>
        </w:rPr>
        <w:t xml:space="preserve">очной </w:t>
      </w:r>
      <w:r w:rsidRPr="00A54A34">
        <w:rPr>
          <w:color w:val="000000"/>
          <w:sz w:val="28"/>
          <w:szCs w:val="26"/>
        </w:rPr>
        <w:t xml:space="preserve">защиты </w:t>
      </w:r>
      <w:r w:rsidRPr="00FF5524">
        <w:rPr>
          <w:color w:val="000000"/>
          <w:sz w:val="28"/>
          <w:szCs w:val="26"/>
        </w:rPr>
        <w:t xml:space="preserve">– до 10 минут на выступление, до 5 минут на вопросы.   </w:t>
      </w:r>
    </w:p>
    <w:p w:rsidR="00096734" w:rsidRPr="003B1F1F" w:rsidRDefault="00096734" w:rsidP="00BE1C29">
      <w:pPr>
        <w:pStyle w:val="a3"/>
        <w:numPr>
          <w:ilvl w:val="1"/>
          <w:numId w:val="27"/>
        </w:numPr>
        <w:spacing w:line="360" w:lineRule="auto"/>
        <w:ind w:left="0" w:firstLine="709"/>
        <w:jc w:val="both"/>
        <w:rPr>
          <w:color w:val="000000"/>
          <w:sz w:val="28"/>
          <w:szCs w:val="26"/>
        </w:rPr>
      </w:pPr>
      <w:r w:rsidRPr="003B1F1F">
        <w:rPr>
          <w:rStyle w:val="a4"/>
          <w:b w:val="0"/>
          <w:color w:val="000000"/>
          <w:sz w:val="28"/>
          <w:szCs w:val="26"/>
        </w:rPr>
        <w:t>У</w:t>
      </w:r>
      <w:r w:rsidR="009C15D3" w:rsidRPr="003B1F1F">
        <w:rPr>
          <w:color w:val="000000"/>
          <w:sz w:val="28"/>
          <w:szCs w:val="26"/>
        </w:rPr>
        <w:t>частники из Брянской</w:t>
      </w:r>
      <w:r w:rsidRPr="003B1F1F">
        <w:rPr>
          <w:color w:val="000000"/>
          <w:sz w:val="28"/>
          <w:szCs w:val="26"/>
        </w:rPr>
        <w:t xml:space="preserve"> обла</w:t>
      </w:r>
      <w:r w:rsidR="003B1F1F" w:rsidRPr="003B1F1F">
        <w:rPr>
          <w:color w:val="000000"/>
          <w:sz w:val="28"/>
          <w:szCs w:val="26"/>
        </w:rPr>
        <w:t xml:space="preserve">сти могут принять участие </w:t>
      </w:r>
      <w:r w:rsidRPr="00B22A25">
        <w:rPr>
          <w:color w:val="000000"/>
          <w:sz w:val="28"/>
          <w:szCs w:val="26"/>
        </w:rPr>
        <w:t>в</w:t>
      </w:r>
      <w:r w:rsidR="003B1F1F" w:rsidRPr="00B22A25">
        <w:rPr>
          <w:color w:val="000000"/>
          <w:sz w:val="28"/>
          <w:szCs w:val="26"/>
        </w:rPr>
        <w:t xml:space="preserve"> </w:t>
      </w:r>
      <w:r w:rsidRPr="003B1F1F">
        <w:rPr>
          <w:color w:val="000000"/>
          <w:sz w:val="28"/>
          <w:szCs w:val="26"/>
        </w:rPr>
        <w:t>р</w:t>
      </w:r>
      <w:r w:rsidR="00B22A25">
        <w:rPr>
          <w:color w:val="000000"/>
          <w:sz w:val="28"/>
          <w:szCs w:val="26"/>
        </w:rPr>
        <w:t>егиональном этапе Конкурса</w:t>
      </w:r>
      <w:r w:rsidR="00132D0C">
        <w:rPr>
          <w:color w:val="000000"/>
          <w:sz w:val="28"/>
          <w:szCs w:val="26"/>
        </w:rPr>
        <w:t>, представив работу по одному из</w:t>
      </w:r>
      <w:r w:rsidRPr="003B1F1F">
        <w:rPr>
          <w:color w:val="000000"/>
          <w:sz w:val="28"/>
          <w:szCs w:val="26"/>
        </w:rPr>
        <w:t xml:space="preserve"> </w:t>
      </w:r>
      <w:r w:rsidR="00B22A25">
        <w:rPr>
          <w:color w:val="000000"/>
          <w:sz w:val="28"/>
          <w:szCs w:val="26"/>
        </w:rPr>
        <w:t xml:space="preserve">                            </w:t>
      </w:r>
      <w:r w:rsidR="00E51003" w:rsidRPr="003B1F1F">
        <w:rPr>
          <w:color w:val="000000"/>
          <w:sz w:val="28"/>
          <w:szCs w:val="26"/>
        </w:rPr>
        <w:t>13</w:t>
      </w:r>
      <w:r w:rsidRPr="003B1F1F">
        <w:rPr>
          <w:color w:val="000000"/>
          <w:sz w:val="28"/>
          <w:szCs w:val="26"/>
        </w:rPr>
        <w:t xml:space="preserve"> напра</w:t>
      </w:r>
      <w:r w:rsidR="0077738F" w:rsidRPr="003B1F1F">
        <w:rPr>
          <w:color w:val="000000"/>
          <w:sz w:val="28"/>
          <w:szCs w:val="26"/>
        </w:rPr>
        <w:t>влений Всероссийского Конкурса</w:t>
      </w:r>
      <w:r w:rsidR="00E23D9C">
        <w:rPr>
          <w:color w:val="000000"/>
          <w:sz w:val="28"/>
          <w:szCs w:val="26"/>
        </w:rPr>
        <w:t>, указанных в пункте 2.2.</w:t>
      </w:r>
    </w:p>
    <w:p w:rsidR="00096734" w:rsidRPr="00FF5524" w:rsidRDefault="00C4304A" w:rsidP="00BE1C29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FF5524">
        <w:rPr>
          <w:color w:val="000000"/>
          <w:sz w:val="28"/>
          <w:szCs w:val="26"/>
        </w:rPr>
        <w:t>1</w:t>
      </w:r>
      <w:r w:rsidR="007D78D7">
        <w:rPr>
          <w:color w:val="000000"/>
          <w:sz w:val="28"/>
          <w:szCs w:val="26"/>
        </w:rPr>
        <w:t>.</w:t>
      </w:r>
      <w:r w:rsidR="00E10169">
        <w:rPr>
          <w:color w:val="000000"/>
          <w:sz w:val="28"/>
          <w:szCs w:val="26"/>
        </w:rPr>
        <w:t>4</w:t>
      </w:r>
      <w:r w:rsidR="00096734" w:rsidRPr="00FF5524">
        <w:rPr>
          <w:color w:val="000000"/>
          <w:sz w:val="28"/>
          <w:szCs w:val="26"/>
        </w:rPr>
        <w:t xml:space="preserve">. </w:t>
      </w:r>
      <w:r w:rsidR="007D78D7">
        <w:rPr>
          <w:color w:val="000000"/>
          <w:sz w:val="28"/>
          <w:szCs w:val="26"/>
        </w:rPr>
        <w:tab/>
      </w:r>
      <w:r w:rsidR="00096734" w:rsidRPr="00FF5524">
        <w:rPr>
          <w:color w:val="000000"/>
          <w:sz w:val="28"/>
          <w:szCs w:val="26"/>
        </w:rPr>
        <w:t xml:space="preserve">Апелляции по итогам Конкурса не предусмотрены. </w:t>
      </w:r>
    </w:p>
    <w:p w:rsidR="00D46FD3" w:rsidRDefault="00D46FD3" w:rsidP="00D46FD3">
      <w:pPr>
        <w:pStyle w:val="a3"/>
        <w:spacing w:line="360" w:lineRule="auto"/>
        <w:ind w:left="709"/>
        <w:jc w:val="both"/>
        <w:rPr>
          <w:b/>
          <w:color w:val="000000"/>
          <w:sz w:val="28"/>
          <w:szCs w:val="28"/>
        </w:rPr>
      </w:pPr>
    </w:p>
    <w:p w:rsidR="00096734" w:rsidRDefault="00096734" w:rsidP="00BE1C29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0D7135">
        <w:rPr>
          <w:b/>
          <w:color w:val="000000"/>
          <w:sz w:val="28"/>
          <w:szCs w:val="28"/>
        </w:rPr>
        <w:t>Направления Конкурса</w:t>
      </w:r>
    </w:p>
    <w:p w:rsidR="002E2BB7" w:rsidRPr="00B22A25" w:rsidRDefault="00096734" w:rsidP="002A76D0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22A25">
        <w:rPr>
          <w:color w:val="000000"/>
          <w:sz w:val="28"/>
          <w:szCs w:val="28"/>
        </w:rPr>
        <w:lastRenderedPageBreak/>
        <w:t>Содержание Программы и направления Конкурса формируются на основании положений Стратегии научно-технологического</w:t>
      </w:r>
      <w:r w:rsidR="00EC2C7F" w:rsidRPr="00B22A25">
        <w:rPr>
          <w:color w:val="000000"/>
          <w:sz w:val="28"/>
          <w:szCs w:val="28"/>
        </w:rPr>
        <w:t xml:space="preserve"> развития Российской Федерации </w:t>
      </w:r>
      <w:r w:rsidRPr="00B22A25">
        <w:rPr>
          <w:color w:val="000000"/>
          <w:sz w:val="28"/>
          <w:szCs w:val="28"/>
        </w:rPr>
        <w:t xml:space="preserve"> (далее – СНТР) и связаны с ответами на «Большие вызовы». </w:t>
      </w:r>
    </w:p>
    <w:p w:rsidR="00096734" w:rsidRPr="00DA5CD1" w:rsidRDefault="00964C57" w:rsidP="00BE1C29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Конкурса 2022</w:t>
      </w:r>
      <w:r w:rsidR="00096734" w:rsidRPr="00DA5CD1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="00096734" w:rsidRPr="00DA5CD1">
        <w:rPr>
          <w:sz w:val="28"/>
          <w:szCs w:val="28"/>
        </w:rPr>
        <w:t xml:space="preserve"> года: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Агропромышленные и биотехнологии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Беспилотный транспорт и логистические системы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Генетика и биомедицина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Когнитивные исследования 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Космические 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Нанотехнологии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Природоподобные и нейротехнологии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Новые материалы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Освоение Арктики и Мирового океана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Передовые производственные технологии</w:t>
      </w:r>
    </w:p>
    <w:p w:rsidR="00BC29DF" w:rsidRPr="000E4D19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Современная энергетика</w:t>
      </w:r>
    </w:p>
    <w:p w:rsidR="00BC29DF" w:rsidRDefault="00BC29DF" w:rsidP="00BE1C29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Умный город и безопасность</w:t>
      </w:r>
    </w:p>
    <w:p w:rsidR="00D46FD3" w:rsidRPr="000E4D19" w:rsidRDefault="00D46FD3" w:rsidP="00D46FD3">
      <w:pPr>
        <w:pStyle w:val="a3"/>
        <w:shd w:val="clear" w:color="auto" w:fill="FFFFFF"/>
        <w:spacing w:line="360" w:lineRule="auto"/>
        <w:ind w:left="1287"/>
        <w:jc w:val="both"/>
        <w:textAlignment w:val="baseline"/>
        <w:rPr>
          <w:sz w:val="28"/>
          <w:szCs w:val="28"/>
        </w:rPr>
      </w:pPr>
    </w:p>
    <w:p w:rsidR="00CD6D47" w:rsidRDefault="00CD6D47" w:rsidP="00B4401E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D411E1">
        <w:rPr>
          <w:rFonts w:cs="Times New Roman"/>
          <w:b/>
          <w:sz w:val="28"/>
          <w:szCs w:val="28"/>
        </w:rPr>
        <w:t>Условия участия в конкурсе</w:t>
      </w:r>
    </w:p>
    <w:p w:rsidR="00142745" w:rsidRPr="00132D0C" w:rsidRDefault="006C0711" w:rsidP="00904999">
      <w:pPr>
        <w:pStyle w:val="a3"/>
        <w:numPr>
          <w:ilvl w:val="1"/>
          <w:numId w:val="28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2D0C">
        <w:rPr>
          <w:sz w:val="28"/>
          <w:szCs w:val="28"/>
        </w:rPr>
        <w:t>Обязательным услов</w:t>
      </w:r>
      <w:r w:rsidR="00132D0C" w:rsidRPr="00132D0C">
        <w:rPr>
          <w:sz w:val="28"/>
          <w:szCs w:val="28"/>
        </w:rPr>
        <w:t xml:space="preserve">ием участия в Конкурсе является </w:t>
      </w:r>
      <w:r w:rsidR="00142745" w:rsidRPr="00132D0C">
        <w:rPr>
          <w:sz w:val="32"/>
          <w:szCs w:val="28"/>
        </w:rPr>
        <w:t xml:space="preserve"> </w:t>
      </w:r>
      <w:r w:rsidR="00142745" w:rsidRPr="00132D0C">
        <w:rPr>
          <w:color w:val="222222"/>
          <w:sz w:val="28"/>
          <w:shd w:val="clear" w:color="auto" w:fill="FFFFFF"/>
        </w:rPr>
        <w:t>регистрация</w:t>
      </w:r>
      <w:r w:rsidR="009B35BF" w:rsidRPr="00132D0C">
        <w:rPr>
          <w:color w:val="222222"/>
          <w:sz w:val="28"/>
          <w:shd w:val="clear" w:color="auto" w:fill="FFFFFF"/>
        </w:rPr>
        <w:t xml:space="preserve"> и подача заявки </w:t>
      </w:r>
      <w:r w:rsidR="00142745" w:rsidRPr="00132D0C">
        <w:rPr>
          <w:color w:val="222222"/>
          <w:sz w:val="28"/>
          <w:shd w:val="clear" w:color="auto" w:fill="FFFFFF"/>
        </w:rPr>
        <w:t xml:space="preserve"> в системе «Сириус.</w:t>
      </w:r>
      <w:r w:rsidR="00CC4C92" w:rsidRPr="00132D0C">
        <w:rPr>
          <w:color w:val="222222"/>
          <w:sz w:val="28"/>
          <w:shd w:val="clear" w:color="auto" w:fill="FFFFFF"/>
        </w:rPr>
        <w:t xml:space="preserve"> </w:t>
      </w:r>
      <w:r w:rsidR="00142745" w:rsidRPr="00132D0C">
        <w:rPr>
          <w:color w:val="222222"/>
          <w:sz w:val="28"/>
          <w:shd w:val="clear" w:color="auto" w:fill="FFFFFF"/>
        </w:rPr>
        <w:t>онлайн»</w:t>
      </w:r>
      <w:r w:rsidR="00136C16" w:rsidRPr="00132D0C">
        <w:rPr>
          <w:color w:val="222222"/>
          <w:sz w:val="28"/>
          <w:shd w:val="clear" w:color="auto" w:fill="FFFFFF"/>
        </w:rPr>
        <w:t xml:space="preserve"> </w:t>
      </w:r>
      <w:hyperlink r:id="rId11" w:history="1">
        <w:r w:rsidR="00A766BD" w:rsidRPr="00132D0C">
          <w:rPr>
            <w:rStyle w:val="a5"/>
            <w:sz w:val="28"/>
            <w:szCs w:val="28"/>
            <w:u w:val="none"/>
          </w:rPr>
          <w:t>https://konkurs.sochisirius.ru</w:t>
        </w:r>
      </w:hyperlink>
      <w:r w:rsidR="0000049D" w:rsidRPr="00132D0C">
        <w:rPr>
          <w:sz w:val="28"/>
          <w:szCs w:val="28"/>
        </w:rPr>
        <w:t xml:space="preserve"> </w:t>
      </w:r>
      <w:r w:rsidR="00EA294D">
        <w:rPr>
          <w:sz w:val="28"/>
          <w:szCs w:val="28"/>
        </w:rPr>
        <w:t>до 15.02.2023</w:t>
      </w:r>
      <w:bookmarkStart w:id="0" w:name="_GoBack"/>
      <w:bookmarkEnd w:id="0"/>
      <w:r w:rsidR="00DC4D19" w:rsidRPr="00132D0C">
        <w:rPr>
          <w:sz w:val="28"/>
          <w:szCs w:val="28"/>
        </w:rPr>
        <w:t>г.</w:t>
      </w:r>
    </w:p>
    <w:p w:rsidR="00DC4D19" w:rsidRPr="00B35685" w:rsidRDefault="00DC4D19" w:rsidP="00BE1C29">
      <w:pPr>
        <w:pStyle w:val="a3"/>
        <w:numPr>
          <w:ilvl w:val="1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5685">
        <w:rPr>
          <w:sz w:val="28"/>
          <w:szCs w:val="28"/>
        </w:rPr>
        <w:t>В Региональном конкурсе принимают</w:t>
      </w:r>
      <w:r w:rsidR="00B35685">
        <w:rPr>
          <w:sz w:val="28"/>
          <w:szCs w:val="28"/>
        </w:rPr>
        <w:t xml:space="preserve"> участие</w:t>
      </w:r>
      <w:r w:rsidRPr="00B35685">
        <w:rPr>
          <w:sz w:val="28"/>
          <w:szCs w:val="28"/>
        </w:rPr>
        <w:t xml:space="preserve">: </w:t>
      </w:r>
    </w:p>
    <w:p w:rsidR="00DC4D19" w:rsidRDefault="00DC4D19" w:rsidP="00BE1C29">
      <w:pPr>
        <w:pStyle w:val="a3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обучающиеся из </w:t>
      </w:r>
      <w:r>
        <w:rPr>
          <w:bCs/>
          <w:sz w:val="28"/>
          <w:szCs w:val="28"/>
        </w:rPr>
        <w:t>Брянской области</w:t>
      </w:r>
      <w:r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DC4D19" w:rsidRDefault="00DC4D19" w:rsidP="00BE1C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обучающиеся из Брянской области, являющиеся гражданами Российской Федерации, осваивающие образовательные программы среднего </w:t>
      </w:r>
      <w:r>
        <w:rPr>
          <w:sz w:val="28"/>
          <w:szCs w:val="28"/>
        </w:rPr>
        <w:lastRenderedPageBreak/>
        <w:t>профессионального образования (1-2 курсы), не достигшее 19 лет, на момент окончания Конкурса «Большие вызовы».</w:t>
      </w:r>
    </w:p>
    <w:p w:rsidR="00B35685" w:rsidRDefault="00B35685" w:rsidP="00BE1C29">
      <w:pPr>
        <w:pStyle w:val="a6"/>
        <w:suppressAutoHyphens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 </w:t>
      </w:r>
      <w:r w:rsidRPr="00CD269E">
        <w:rPr>
          <w:color w:val="000000"/>
          <w:sz w:val="28"/>
          <w:szCs w:val="28"/>
        </w:rPr>
        <w:t xml:space="preserve">Участие педагогов и иных специалистов допускается только в качестве экспертов, консультантов или наставников. </w:t>
      </w:r>
    </w:p>
    <w:p w:rsidR="00D46FD3" w:rsidRDefault="00D46FD3" w:rsidP="00D46FD3">
      <w:pPr>
        <w:pStyle w:val="a6"/>
        <w:suppressAutoHyphens w:val="0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CD6D47" w:rsidRPr="000D7135" w:rsidRDefault="00CD6D47" w:rsidP="00BE1C29">
      <w:pPr>
        <w:pStyle w:val="a3"/>
        <w:keepNext/>
        <w:keepLines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D7135">
        <w:rPr>
          <w:b/>
          <w:bCs/>
          <w:sz w:val="28"/>
          <w:szCs w:val="28"/>
        </w:rPr>
        <w:t>Требования к оформлению проекта и презентации</w:t>
      </w:r>
    </w:p>
    <w:p w:rsidR="00096734" w:rsidRDefault="001B4991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 w:rsidRPr="001B4991">
        <w:rPr>
          <w:color w:val="222222"/>
          <w:sz w:val="28"/>
          <w:shd w:val="clear" w:color="auto" w:fill="FFFFFF"/>
        </w:rPr>
        <w:t>Требо</w:t>
      </w:r>
      <w:r w:rsidR="002E2BB7">
        <w:rPr>
          <w:color w:val="222222"/>
          <w:sz w:val="28"/>
          <w:shd w:val="clear" w:color="auto" w:fill="FFFFFF"/>
        </w:rPr>
        <w:t>вания к оформлению работы едины,</w:t>
      </w:r>
      <w:r w:rsidR="00132D0C">
        <w:rPr>
          <w:color w:val="222222"/>
          <w:sz w:val="28"/>
          <w:shd w:val="clear" w:color="auto" w:fill="FFFFFF"/>
        </w:rPr>
        <w:t xml:space="preserve"> согласно Приложению</w:t>
      </w:r>
      <w:r w:rsidR="002E2BB7">
        <w:rPr>
          <w:color w:val="222222"/>
          <w:sz w:val="28"/>
          <w:shd w:val="clear" w:color="auto" w:fill="FFFFFF"/>
        </w:rPr>
        <w:t xml:space="preserve"> 2 Положения о Конкурсе</w:t>
      </w:r>
      <w:r w:rsidRPr="001B4991">
        <w:rPr>
          <w:color w:val="222222"/>
          <w:sz w:val="28"/>
          <w:shd w:val="clear" w:color="auto" w:fill="FFFFFF"/>
        </w:rPr>
        <w:t xml:space="preserve"> и опубликованы на сайте Всероссийского конкурса </w:t>
      </w:r>
      <w:hyperlink r:id="rId12" w:tgtFrame="_blank" w:history="1">
        <w:r w:rsidR="002949AC" w:rsidRPr="003E5E18">
          <w:rPr>
            <w:rStyle w:val="a5"/>
            <w:sz w:val="28"/>
            <w:szCs w:val="28"/>
            <w:shd w:val="clear" w:color="auto" w:fill="FFFFFF"/>
          </w:rPr>
          <w:t>https://konkurs.sochisirius.ru/</w:t>
        </w:r>
      </w:hyperlink>
      <w:r w:rsidR="002949AC" w:rsidRPr="001B4991">
        <w:rPr>
          <w:color w:val="222222"/>
          <w:sz w:val="28"/>
          <w:shd w:val="clear" w:color="auto" w:fill="FFFFFF"/>
        </w:rPr>
        <w:t xml:space="preserve"> </w:t>
      </w:r>
      <w:r w:rsidRPr="001B4991">
        <w:rPr>
          <w:color w:val="222222"/>
          <w:sz w:val="28"/>
          <w:shd w:val="clear" w:color="auto" w:fill="FFFFFF"/>
        </w:rPr>
        <w:t xml:space="preserve"> и сайт</w:t>
      </w:r>
      <w:r w:rsidR="00C76058">
        <w:rPr>
          <w:color w:val="222222"/>
          <w:sz w:val="28"/>
          <w:shd w:val="clear" w:color="auto" w:fill="FFFFFF"/>
        </w:rPr>
        <w:t xml:space="preserve">е регионального трека конкурса </w:t>
      </w:r>
      <w:r w:rsidR="00C76058" w:rsidRPr="00C76058">
        <w:t xml:space="preserve"> </w:t>
      </w:r>
      <w:hyperlink r:id="rId13" w:history="1">
        <w:r w:rsidR="00C76058" w:rsidRPr="00EB07DA">
          <w:rPr>
            <w:rStyle w:val="a5"/>
            <w:sz w:val="28"/>
            <w:szCs w:val="28"/>
          </w:rPr>
          <w:t>http://www.talant32.ru/</w:t>
        </w:r>
      </w:hyperlink>
    </w:p>
    <w:p w:rsidR="00D46FD3" w:rsidRDefault="00D46FD3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</w:p>
    <w:p w:rsidR="00096734" w:rsidRDefault="00096734" w:rsidP="00BE1C29">
      <w:pPr>
        <w:numPr>
          <w:ilvl w:val="0"/>
          <w:numId w:val="28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EB07DA">
        <w:rPr>
          <w:b/>
          <w:color w:val="000000"/>
          <w:sz w:val="28"/>
          <w:szCs w:val="28"/>
        </w:rPr>
        <w:t>Критерии оценивания проектов</w:t>
      </w:r>
    </w:p>
    <w:p w:rsidR="00096734" w:rsidRDefault="00C152BB" w:rsidP="00BE1C2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EB07DA">
        <w:rPr>
          <w:sz w:val="28"/>
          <w:szCs w:val="28"/>
        </w:rPr>
        <w:t xml:space="preserve">Оценка содержания проектов регионального </w:t>
      </w:r>
      <w:r w:rsidR="00106B1A" w:rsidRPr="00EB07DA">
        <w:rPr>
          <w:sz w:val="28"/>
          <w:szCs w:val="28"/>
        </w:rPr>
        <w:t xml:space="preserve">этапа </w:t>
      </w:r>
      <w:r w:rsidRPr="00EB07DA">
        <w:rPr>
          <w:sz w:val="28"/>
          <w:szCs w:val="28"/>
        </w:rPr>
        <w:t xml:space="preserve">Конкурса </w:t>
      </w:r>
      <w:r w:rsidR="00CD6D47" w:rsidRPr="00EB07DA">
        <w:rPr>
          <w:sz w:val="28"/>
          <w:szCs w:val="28"/>
        </w:rPr>
        <w:t>производится согласно</w:t>
      </w:r>
      <w:r w:rsidRPr="00EB07DA">
        <w:rPr>
          <w:sz w:val="28"/>
          <w:szCs w:val="28"/>
        </w:rPr>
        <w:t xml:space="preserve"> к</w:t>
      </w:r>
      <w:r w:rsidRPr="00EB07DA">
        <w:rPr>
          <w:bCs/>
          <w:sz w:val="28"/>
          <w:szCs w:val="28"/>
        </w:rPr>
        <w:t>ритериям оценки работ участников Всероссийского научно-технологического конкурса проектов «Большие вызовы</w:t>
      </w:r>
      <w:r w:rsidR="00D6084C">
        <w:rPr>
          <w:bCs/>
          <w:sz w:val="28"/>
          <w:szCs w:val="28"/>
        </w:rPr>
        <w:t>» в 2022 - 2023</w:t>
      </w:r>
      <w:r w:rsidRPr="00EB07DA">
        <w:rPr>
          <w:bCs/>
          <w:sz w:val="28"/>
          <w:szCs w:val="28"/>
        </w:rPr>
        <w:t xml:space="preserve"> учебном году</w:t>
      </w:r>
      <w:r w:rsidR="00DB2E16">
        <w:rPr>
          <w:bCs/>
          <w:sz w:val="28"/>
          <w:szCs w:val="28"/>
        </w:rPr>
        <w:t xml:space="preserve"> (Приложение 3 Положения о Конкурсе).</w:t>
      </w:r>
    </w:p>
    <w:p w:rsidR="00D46FD3" w:rsidRPr="00EB07DA" w:rsidRDefault="00D46FD3" w:rsidP="00D46FD3">
      <w:pPr>
        <w:pStyle w:val="Default"/>
        <w:spacing w:line="360" w:lineRule="auto"/>
        <w:jc w:val="both"/>
        <w:rPr>
          <w:sz w:val="28"/>
          <w:szCs w:val="28"/>
        </w:rPr>
      </w:pPr>
    </w:p>
    <w:p w:rsidR="00096734" w:rsidRPr="00385214" w:rsidRDefault="00096734" w:rsidP="00BE1C29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85214">
        <w:rPr>
          <w:b/>
          <w:sz w:val="28"/>
          <w:szCs w:val="28"/>
        </w:rPr>
        <w:t>Подведение итогов Конкурса</w:t>
      </w:r>
    </w:p>
    <w:p w:rsidR="00096734" w:rsidRPr="00EB07DA" w:rsidRDefault="00CD269E" w:rsidP="00BE1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21AA0">
        <w:rPr>
          <w:color w:val="000000"/>
          <w:sz w:val="28"/>
          <w:szCs w:val="28"/>
        </w:rPr>
        <w:t>.1.</w:t>
      </w:r>
      <w:r w:rsidR="00921AA0">
        <w:rPr>
          <w:color w:val="000000"/>
          <w:sz w:val="28"/>
          <w:szCs w:val="28"/>
        </w:rPr>
        <w:tab/>
      </w:r>
      <w:r w:rsidR="00096734" w:rsidRPr="00EB07DA">
        <w:rPr>
          <w:color w:val="000000"/>
          <w:sz w:val="28"/>
          <w:szCs w:val="28"/>
        </w:rPr>
        <w:t xml:space="preserve">Все участники Конкурса получают сертификаты </w:t>
      </w:r>
      <w:r w:rsidR="00DA14E8" w:rsidRPr="00EB07DA">
        <w:rPr>
          <w:color w:val="000000"/>
          <w:sz w:val="28"/>
          <w:szCs w:val="28"/>
        </w:rPr>
        <w:t>участия от «Регионального центр</w:t>
      </w:r>
      <w:r w:rsidR="00132D0C">
        <w:rPr>
          <w:color w:val="000000"/>
          <w:sz w:val="28"/>
          <w:szCs w:val="28"/>
        </w:rPr>
        <w:t>а</w:t>
      </w:r>
      <w:r w:rsidR="00DA14E8" w:rsidRPr="00EB07DA">
        <w:rPr>
          <w:color w:val="000000"/>
          <w:sz w:val="28"/>
          <w:szCs w:val="28"/>
        </w:rPr>
        <w:t xml:space="preserve"> выявления, поддержки и развития талантов и способностей у детей и молодежи</w:t>
      </w:r>
      <w:r w:rsidR="00CC4C92">
        <w:rPr>
          <w:color w:val="000000"/>
          <w:sz w:val="28"/>
          <w:szCs w:val="28"/>
        </w:rPr>
        <w:t>»</w:t>
      </w:r>
      <w:r w:rsidR="00096734" w:rsidRPr="00EB07DA">
        <w:rPr>
          <w:color w:val="000000"/>
          <w:sz w:val="28"/>
          <w:szCs w:val="28"/>
        </w:rPr>
        <w:t>.</w:t>
      </w:r>
    </w:p>
    <w:p w:rsidR="00096734" w:rsidRPr="00EB07DA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.2. В каждом направлении Конкурса на основе баллов, полученных по итогам экспертизы и публичной защиты проекта, составляется итоговый рейтинг проектов,</w:t>
      </w:r>
      <w:r w:rsidR="00AD2954">
        <w:rPr>
          <w:color w:val="000000"/>
          <w:sz w:val="28"/>
          <w:szCs w:val="28"/>
        </w:rPr>
        <w:t xml:space="preserve"> который оформляется протоколом.</w:t>
      </w:r>
    </w:p>
    <w:p w:rsidR="00CC4C92" w:rsidRPr="00EB07DA" w:rsidRDefault="00CD269E" w:rsidP="00BE1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.3. Работы победителей Конкурса (</w:t>
      </w:r>
      <w:r w:rsidR="00A70127">
        <w:rPr>
          <w:color w:val="000000"/>
          <w:sz w:val="28"/>
          <w:szCs w:val="28"/>
        </w:rPr>
        <w:t>до трёх</w:t>
      </w:r>
      <w:r w:rsidR="00096734" w:rsidRPr="00EB07DA">
        <w:rPr>
          <w:color w:val="000000"/>
          <w:sz w:val="28"/>
          <w:szCs w:val="28"/>
        </w:rPr>
        <w:t xml:space="preserve"> в каждом направлении Конкурса в соответствии с итоговым рейтингом) награждаются </w:t>
      </w:r>
      <w:r w:rsidR="00096734" w:rsidRPr="00CC4C92">
        <w:rPr>
          <w:color w:val="000000" w:themeColor="text1"/>
          <w:sz w:val="28"/>
          <w:szCs w:val="28"/>
        </w:rPr>
        <w:t xml:space="preserve">Дипломами </w:t>
      </w:r>
      <w:r w:rsidR="00096734" w:rsidRPr="00CC4C92">
        <w:rPr>
          <w:color w:val="000000" w:themeColor="text1"/>
          <w:sz w:val="28"/>
          <w:szCs w:val="28"/>
          <w:lang w:val="en-US"/>
        </w:rPr>
        <w:t>I</w:t>
      </w:r>
      <w:r w:rsidR="00096734" w:rsidRPr="00CC4C92">
        <w:rPr>
          <w:color w:val="000000" w:themeColor="text1"/>
          <w:sz w:val="28"/>
          <w:szCs w:val="28"/>
        </w:rPr>
        <w:t>,</w:t>
      </w:r>
      <w:r w:rsidR="00CC4C92">
        <w:rPr>
          <w:color w:val="000000" w:themeColor="text1"/>
          <w:sz w:val="28"/>
          <w:szCs w:val="28"/>
        </w:rPr>
        <w:t xml:space="preserve"> </w:t>
      </w:r>
      <w:r w:rsidR="00096734" w:rsidRPr="00CC4C92">
        <w:rPr>
          <w:color w:val="000000" w:themeColor="text1"/>
          <w:sz w:val="28"/>
          <w:szCs w:val="28"/>
        </w:rPr>
        <w:t>II,</w:t>
      </w:r>
      <w:r w:rsidR="00CC4C92">
        <w:rPr>
          <w:color w:val="000000" w:themeColor="text1"/>
          <w:sz w:val="28"/>
          <w:szCs w:val="28"/>
        </w:rPr>
        <w:t xml:space="preserve"> </w:t>
      </w:r>
      <w:r w:rsidR="00096734" w:rsidRPr="00CC4C92">
        <w:rPr>
          <w:color w:val="000000" w:themeColor="text1"/>
          <w:sz w:val="28"/>
          <w:szCs w:val="28"/>
        </w:rPr>
        <w:t>III степени</w:t>
      </w:r>
      <w:r w:rsidR="00CC4C92" w:rsidRPr="00CC4C92">
        <w:rPr>
          <w:color w:val="000000"/>
          <w:sz w:val="28"/>
          <w:szCs w:val="28"/>
        </w:rPr>
        <w:t xml:space="preserve"> </w:t>
      </w:r>
      <w:r w:rsidR="00CC4C92" w:rsidRPr="00EB07DA">
        <w:rPr>
          <w:color w:val="000000"/>
          <w:sz w:val="28"/>
          <w:szCs w:val="28"/>
        </w:rPr>
        <w:t xml:space="preserve">от </w:t>
      </w:r>
      <w:r w:rsidR="000C35DA">
        <w:rPr>
          <w:color w:val="000000"/>
          <w:sz w:val="28"/>
          <w:szCs w:val="28"/>
        </w:rPr>
        <w:t>ГАНОУ «Региональный</w:t>
      </w:r>
      <w:r w:rsidR="00CC4C92" w:rsidRPr="00EB07DA">
        <w:rPr>
          <w:color w:val="000000"/>
          <w:sz w:val="28"/>
          <w:szCs w:val="28"/>
        </w:rPr>
        <w:t xml:space="preserve"> центр выявления, поддержки и развития талантов и способностей у детей и молодежи</w:t>
      </w:r>
      <w:r w:rsidR="000C35DA">
        <w:rPr>
          <w:color w:val="000000"/>
          <w:sz w:val="28"/>
          <w:szCs w:val="28"/>
        </w:rPr>
        <w:t>»</w:t>
      </w:r>
      <w:r w:rsidR="00CC4C92" w:rsidRPr="00EB07DA">
        <w:rPr>
          <w:color w:val="000000"/>
          <w:sz w:val="28"/>
          <w:szCs w:val="28"/>
        </w:rPr>
        <w:t>.</w:t>
      </w:r>
    </w:p>
    <w:p w:rsidR="00096734" w:rsidRPr="00EB07DA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.4. Р</w:t>
      </w:r>
      <w:r w:rsidR="00A70127">
        <w:rPr>
          <w:color w:val="000000"/>
          <w:sz w:val="28"/>
          <w:szCs w:val="28"/>
        </w:rPr>
        <w:t>аботы победителей Конкурса (до трех</w:t>
      </w:r>
      <w:r w:rsidR="00096734" w:rsidRPr="00EB07DA">
        <w:rPr>
          <w:color w:val="000000"/>
          <w:sz w:val="28"/>
          <w:szCs w:val="28"/>
        </w:rPr>
        <w:t xml:space="preserve"> в каждом направлении Конкурса в соответствии с итоговым рейтингом) размещаются на онлайн - </w:t>
      </w:r>
      <w:r w:rsidR="00096734" w:rsidRPr="00EB07DA">
        <w:rPr>
          <w:color w:val="000000"/>
          <w:sz w:val="28"/>
          <w:szCs w:val="28"/>
        </w:rPr>
        <w:lastRenderedPageBreak/>
        <w:t>платформе Фонда, по</w:t>
      </w:r>
      <w:r w:rsidR="00C76058">
        <w:rPr>
          <w:color w:val="000000"/>
          <w:sz w:val="28"/>
          <w:szCs w:val="28"/>
        </w:rPr>
        <w:t xml:space="preserve">сле чего проводится </w:t>
      </w:r>
      <w:r w:rsidR="00096734" w:rsidRPr="00EB07DA">
        <w:rPr>
          <w:color w:val="000000"/>
          <w:sz w:val="28"/>
          <w:szCs w:val="28"/>
        </w:rPr>
        <w:t xml:space="preserve">экспертиза проектов с привлечением экспертов Фонда. </w:t>
      </w:r>
    </w:p>
    <w:p w:rsidR="00096734" w:rsidRPr="00EB07DA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6734" w:rsidRPr="00EB07DA">
        <w:rPr>
          <w:color w:val="000000"/>
          <w:sz w:val="28"/>
          <w:szCs w:val="28"/>
        </w:rPr>
        <w:t>.5. Результаты К</w:t>
      </w:r>
      <w:r w:rsidR="00CD7F80">
        <w:rPr>
          <w:color w:val="000000"/>
          <w:sz w:val="28"/>
          <w:szCs w:val="28"/>
        </w:rPr>
        <w:t>онкурса в срок до 01</w:t>
      </w:r>
      <w:r w:rsidR="00D411E1">
        <w:rPr>
          <w:color w:val="000000"/>
          <w:sz w:val="28"/>
          <w:szCs w:val="28"/>
        </w:rPr>
        <w:t xml:space="preserve"> апреля 202</w:t>
      </w:r>
      <w:r w:rsidR="00964C57">
        <w:rPr>
          <w:color w:val="000000"/>
          <w:sz w:val="28"/>
          <w:szCs w:val="28"/>
        </w:rPr>
        <w:t>3</w:t>
      </w:r>
      <w:r w:rsidR="00096734" w:rsidRPr="00EB07DA">
        <w:rPr>
          <w:color w:val="000000"/>
          <w:sz w:val="28"/>
          <w:szCs w:val="28"/>
        </w:rPr>
        <w:t xml:space="preserve"> г. направляются в адрес Фонда.</w:t>
      </w:r>
    </w:p>
    <w:p w:rsidR="00C76058" w:rsidRDefault="00CD269E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21AA0">
        <w:rPr>
          <w:color w:val="000000"/>
          <w:sz w:val="28"/>
          <w:szCs w:val="28"/>
        </w:rPr>
        <w:t>.6.</w:t>
      </w:r>
      <w:r w:rsidR="00921AA0">
        <w:rPr>
          <w:color w:val="000000"/>
          <w:sz w:val="28"/>
          <w:szCs w:val="28"/>
        </w:rPr>
        <w:tab/>
      </w:r>
      <w:r w:rsidR="00096734" w:rsidRPr="00EB07DA">
        <w:rPr>
          <w:color w:val="000000"/>
          <w:sz w:val="28"/>
          <w:szCs w:val="28"/>
        </w:rPr>
        <w:t>Э</w:t>
      </w:r>
      <w:r w:rsidR="0077738F" w:rsidRPr="00EB07DA">
        <w:rPr>
          <w:color w:val="000000"/>
          <w:sz w:val="28"/>
          <w:szCs w:val="28"/>
        </w:rPr>
        <w:t>кспертизу поступивших от Брянской</w:t>
      </w:r>
      <w:r w:rsidR="00096734" w:rsidRPr="00EB07DA">
        <w:rPr>
          <w:color w:val="000000"/>
          <w:sz w:val="28"/>
          <w:szCs w:val="28"/>
        </w:rPr>
        <w:t xml:space="preserve"> области проектов проводит Экспертный Совет Фонда по направлению «Наука». </w:t>
      </w:r>
    </w:p>
    <w:p w:rsidR="00D46FD3" w:rsidRDefault="00D46FD3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46FD3" w:rsidRDefault="00D46FD3" w:rsidP="00BE1C29">
      <w:pPr>
        <w:tabs>
          <w:tab w:val="num" w:pos="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6B1A" w:rsidRPr="001A78B0" w:rsidRDefault="00106B1A" w:rsidP="00BE1C2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1A78B0">
        <w:rPr>
          <w:b/>
          <w:color w:val="000000"/>
          <w:sz w:val="28"/>
          <w:szCs w:val="28"/>
        </w:rPr>
        <w:t>Информационные ресурсы и контактная информация</w:t>
      </w:r>
    </w:p>
    <w:p w:rsidR="00106B1A" w:rsidRPr="00EB07DA" w:rsidRDefault="00106B1A" w:rsidP="00BE1C29">
      <w:pPr>
        <w:tabs>
          <w:tab w:val="left" w:pos="284"/>
        </w:tabs>
        <w:spacing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EB07DA">
        <w:rPr>
          <w:rStyle w:val="a4"/>
          <w:b w:val="0"/>
          <w:color w:val="000000"/>
          <w:sz w:val="28"/>
          <w:szCs w:val="28"/>
        </w:rPr>
        <w:t xml:space="preserve">Информационными ресурсами Конкурса в сети Интернет являются: </w:t>
      </w:r>
      <w:r w:rsidR="00357BBA">
        <w:rPr>
          <w:rStyle w:val="a4"/>
          <w:b w:val="0"/>
          <w:color w:val="000000"/>
          <w:sz w:val="28"/>
          <w:szCs w:val="28"/>
        </w:rPr>
        <w:t>о</w:t>
      </w:r>
      <w:r w:rsidR="00357BBA" w:rsidRPr="00EB07DA">
        <w:rPr>
          <w:rStyle w:val="a4"/>
          <w:b w:val="0"/>
          <w:color w:val="000000"/>
          <w:sz w:val="28"/>
          <w:szCs w:val="28"/>
        </w:rPr>
        <w:t xml:space="preserve">фициальный сайт Всероссийского конкурса: </w:t>
      </w:r>
      <w:hyperlink r:id="rId14" w:history="1">
        <w:r w:rsidR="00357BBA" w:rsidRPr="00EB07DA">
          <w:rPr>
            <w:rStyle w:val="a5"/>
            <w:sz w:val="28"/>
            <w:szCs w:val="28"/>
          </w:rPr>
          <w:t>https://konkurs.sochisirius.ru/</w:t>
        </w:r>
      </w:hyperlink>
      <w:r w:rsidR="00357BBA">
        <w:rPr>
          <w:rStyle w:val="a5"/>
          <w:sz w:val="28"/>
          <w:szCs w:val="28"/>
        </w:rPr>
        <w:t xml:space="preserve">, </w:t>
      </w:r>
      <w:r w:rsidRPr="00EB07DA">
        <w:rPr>
          <w:rStyle w:val="a4"/>
          <w:b w:val="0"/>
          <w:color w:val="000000"/>
          <w:sz w:val="28"/>
          <w:szCs w:val="28"/>
        </w:rPr>
        <w:t xml:space="preserve">официальный сайт </w:t>
      </w:r>
      <w:r w:rsidR="006F1B6C">
        <w:rPr>
          <w:sz w:val="28"/>
          <w:szCs w:val="28"/>
        </w:rPr>
        <w:t>ГАНОУ «</w:t>
      </w:r>
      <w:r w:rsidRPr="00EB07DA">
        <w:rPr>
          <w:sz w:val="28"/>
          <w:szCs w:val="28"/>
        </w:rPr>
        <w:t>Региональный центр выявления, поддержки и развития способносте</w:t>
      </w:r>
      <w:r w:rsidR="006F1B6C">
        <w:rPr>
          <w:sz w:val="28"/>
          <w:szCs w:val="28"/>
        </w:rPr>
        <w:t xml:space="preserve">й и талантов у детей и молодежи» </w:t>
      </w:r>
      <w:hyperlink r:id="rId15" w:history="1">
        <w:r w:rsidRPr="00EB07DA">
          <w:rPr>
            <w:rStyle w:val="a5"/>
            <w:sz w:val="28"/>
            <w:szCs w:val="28"/>
          </w:rPr>
          <w:t>http://www.talant32.ru/</w:t>
        </w:r>
      </w:hyperlink>
      <w:r w:rsidR="00B33F96">
        <w:rPr>
          <w:rStyle w:val="a4"/>
          <w:b w:val="0"/>
          <w:color w:val="000000"/>
          <w:sz w:val="28"/>
          <w:szCs w:val="28"/>
        </w:rPr>
        <w:t>.</w:t>
      </w:r>
    </w:p>
    <w:p w:rsidR="00106B1A" w:rsidRPr="00EB07DA" w:rsidRDefault="00115155" w:rsidP="00BE1C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организацию и проведени</w:t>
      </w:r>
      <w:r w:rsidR="00AB456A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конкурса от ГАНОУ «Региональ</w:t>
      </w:r>
      <w:r w:rsidRPr="00D22A9C">
        <w:rPr>
          <w:sz w:val="28"/>
          <w:szCs w:val="28"/>
        </w:rPr>
        <w:t xml:space="preserve">ный центр выявления, поддержки и развития способностей и талантов у детей </w:t>
      </w:r>
      <w:r w:rsidR="00AB456A">
        <w:rPr>
          <w:sz w:val="28"/>
          <w:szCs w:val="28"/>
        </w:rPr>
        <w:t>и молодежи»</w:t>
      </w:r>
      <w:r>
        <w:rPr>
          <w:sz w:val="28"/>
          <w:szCs w:val="28"/>
        </w:rPr>
        <w:t>:</w:t>
      </w:r>
    </w:p>
    <w:p w:rsidR="00E56FC1" w:rsidRPr="00EB07DA" w:rsidRDefault="00E56FC1" w:rsidP="00BE1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07DA">
        <w:rPr>
          <w:color w:val="000000"/>
          <w:sz w:val="28"/>
          <w:szCs w:val="28"/>
        </w:rPr>
        <w:t>Порошин Дмитрий Александрович</w:t>
      </w:r>
      <w:r w:rsidR="00096734" w:rsidRPr="00EB07DA">
        <w:rPr>
          <w:color w:val="000000"/>
          <w:sz w:val="28"/>
          <w:szCs w:val="28"/>
        </w:rPr>
        <w:t xml:space="preserve">, директор </w:t>
      </w:r>
      <w:r w:rsidR="00B33F96">
        <w:rPr>
          <w:sz w:val="28"/>
          <w:szCs w:val="28"/>
        </w:rPr>
        <w:t xml:space="preserve">ГАНОУ </w:t>
      </w:r>
      <w:r w:rsidR="00AB456A">
        <w:rPr>
          <w:sz w:val="28"/>
          <w:szCs w:val="28"/>
        </w:rPr>
        <w:t>«</w:t>
      </w:r>
      <w:r w:rsidRPr="00EB07DA">
        <w:rPr>
          <w:sz w:val="28"/>
          <w:szCs w:val="28"/>
        </w:rPr>
        <w:t>Региональный центр выявления, поддержки и развития способносте</w:t>
      </w:r>
      <w:r w:rsidR="00AB456A">
        <w:rPr>
          <w:sz w:val="28"/>
          <w:szCs w:val="28"/>
        </w:rPr>
        <w:t>й и талантов у детей и молодежи»</w:t>
      </w:r>
      <w:r w:rsidR="00AB456A">
        <w:rPr>
          <w:color w:val="000000"/>
          <w:sz w:val="28"/>
          <w:szCs w:val="28"/>
        </w:rPr>
        <w:t>, телефон</w:t>
      </w:r>
      <w:r w:rsidRPr="00EB07DA">
        <w:rPr>
          <w:color w:val="000000"/>
          <w:sz w:val="28"/>
          <w:szCs w:val="28"/>
        </w:rPr>
        <w:t xml:space="preserve"> </w:t>
      </w:r>
      <w:r w:rsidRPr="00B33F96">
        <w:rPr>
          <w:color w:val="000000" w:themeColor="text1"/>
          <w:sz w:val="28"/>
          <w:szCs w:val="28"/>
        </w:rPr>
        <w:t>89191933598</w:t>
      </w:r>
      <w:r w:rsidR="00AB456A">
        <w:rPr>
          <w:color w:val="000000" w:themeColor="text1"/>
          <w:sz w:val="28"/>
          <w:szCs w:val="28"/>
        </w:rPr>
        <w:t>,</w:t>
      </w:r>
      <w:r w:rsidRPr="00B33F96">
        <w:rPr>
          <w:color w:val="000000" w:themeColor="text1"/>
          <w:sz w:val="28"/>
          <w:szCs w:val="28"/>
        </w:rPr>
        <w:t xml:space="preserve"> </w:t>
      </w:r>
      <w:r w:rsidRPr="00B33F96">
        <w:rPr>
          <w:color w:val="000000" w:themeColor="text1"/>
          <w:sz w:val="28"/>
          <w:szCs w:val="28"/>
          <w:lang w:val="en-US"/>
        </w:rPr>
        <w:t>e</w:t>
      </w:r>
      <w:r w:rsidRPr="00B33F96">
        <w:rPr>
          <w:color w:val="000000" w:themeColor="text1"/>
          <w:sz w:val="28"/>
          <w:szCs w:val="28"/>
        </w:rPr>
        <w:t>-</w:t>
      </w:r>
      <w:r w:rsidRPr="00B33F96">
        <w:rPr>
          <w:color w:val="000000" w:themeColor="text1"/>
          <w:sz w:val="28"/>
          <w:szCs w:val="28"/>
          <w:lang w:val="en-US"/>
        </w:rPr>
        <w:t>mail</w:t>
      </w:r>
      <w:r w:rsidRPr="00B33F96">
        <w:rPr>
          <w:color w:val="000000" w:themeColor="text1"/>
          <w:sz w:val="28"/>
          <w:szCs w:val="28"/>
        </w:rPr>
        <w:t xml:space="preserve"> </w:t>
      </w:r>
      <w:hyperlink r:id="rId16" w:history="1">
        <w:r w:rsidR="00DC23E9" w:rsidRPr="008A5A5C">
          <w:rPr>
            <w:rStyle w:val="a5"/>
            <w:sz w:val="28"/>
            <w:szCs w:val="28"/>
            <w:lang w:val="en-US"/>
          </w:rPr>
          <w:t>Smartkidscenter</w:t>
        </w:r>
        <w:r w:rsidR="00AB456A">
          <w:rPr>
            <w:rStyle w:val="a5"/>
            <w:sz w:val="28"/>
            <w:szCs w:val="28"/>
          </w:rPr>
          <w:t>032@</w:t>
        </w:r>
        <w:r w:rsidR="00DC23E9" w:rsidRPr="00DC23E9">
          <w:rPr>
            <w:rStyle w:val="a5"/>
            <w:sz w:val="28"/>
            <w:szCs w:val="28"/>
          </w:rPr>
          <w:t xml:space="preserve">yandex </w:t>
        </w:r>
        <w:r w:rsidR="00DC23E9" w:rsidRPr="008A5A5C">
          <w:rPr>
            <w:rStyle w:val="a5"/>
            <w:sz w:val="28"/>
            <w:szCs w:val="28"/>
            <w:lang w:val="en-US"/>
          </w:rPr>
          <w:t>ru</w:t>
        </w:r>
      </w:hyperlink>
    </w:p>
    <w:p w:rsidR="00E56FC1" w:rsidRPr="008D03DD" w:rsidRDefault="00B33F96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color w:val="000000"/>
          <w:sz w:val="28"/>
          <w:szCs w:val="28"/>
        </w:rPr>
        <w:t>Ширяева Галина Николаевна</w:t>
      </w:r>
      <w:r w:rsidR="00096734" w:rsidRPr="00EB07D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начальник проектного отдела ГАНОУ </w:t>
      </w:r>
      <w:r w:rsidR="00AB456A">
        <w:rPr>
          <w:sz w:val="28"/>
          <w:szCs w:val="28"/>
        </w:rPr>
        <w:t xml:space="preserve"> «</w:t>
      </w:r>
      <w:r w:rsidR="00E56FC1" w:rsidRPr="00EB07DA">
        <w:rPr>
          <w:sz w:val="28"/>
          <w:szCs w:val="28"/>
        </w:rPr>
        <w:t>Региональный центр выявления, поддержки и развития способносте</w:t>
      </w:r>
      <w:r w:rsidR="00AB456A">
        <w:rPr>
          <w:sz w:val="28"/>
          <w:szCs w:val="28"/>
        </w:rPr>
        <w:t>й и талантов у детей и молодежи»</w:t>
      </w:r>
      <w:r w:rsidR="00F35C35">
        <w:rPr>
          <w:color w:val="000000"/>
          <w:sz w:val="28"/>
          <w:szCs w:val="28"/>
        </w:rPr>
        <w:t>, телефон</w:t>
      </w:r>
      <w:r w:rsidR="0077738F" w:rsidRPr="00EB07DA">
        <w:rPr>
          <w:color w:val="000000"/>
          <w:sz w:val="28"/>
          <w:szCs w:val="28"/>
        </w:rPr>
        <w:t xml:space="preserve"> </w:t>
      </w:r>
      <w:r w:rsidRPr="00B33F96">
        <w:rPr>
          <w:color w:val="000000" w:themeColor="text1"/>
          <w:sz w:val="28"/>
          <w:szCs w:val="28"/>
        </w:rPr>
        <w:t>89208336553</w:t>
      </w:r>
      <w:r w:rsidR="00F35C35">
        <w:rPr>
          <w:color w:val="000000" w:themeColor="text1"/>
          <w:sz w:val="28"/>
          <w:szCs w:val="28"/>
        </w:rPr>
        <w:t>,</w:t>
      </w:r>
      <w:r w:rsidR="00E56FC1" w:rsidRPr="00EB07DA">
        <w:rPr>
          <w:color w:val="000000"/>
          <w:sz w:val="28"/>
          <w:szCs w:val="28"/>
        </w:rPr>
        <w:t xml:space="preserve"> </w:t>
      </w:r>
      <w:r w:rsidR="00E56FC1" w:rsidRPr="00EB07DA">
        <w:rPr>
          <w:color w:val="000000"/>
          <w:sz w:val="28"/>
          <w:szCs w:val="28"/>
          <w:lang w:val="en-US"/>
        </w:rPr>
        <w:t>e</w:t>
      </w:r>
      <w:r w:rsidR="00E56FC1" w:rsidRPr="00EB07DA">
        <w:rPr>
          <w:color w:val="000000"/>
          <w:sz w:val="28"/>
          <w:szCs w:val="28"/>
        </w:rPr>
        <w:t>-</w:t>
      </w:r>
      <w:r w:rsidR="00E56FC1" w:rsidRPr="00EB07DA">
        <w:rPr>
          <w:color w:val="000000"/>
          <w:sz w:val="28"/>
          <w:szCs w:val="28"/>
          <w:lang w:val="en-US"/>
        </w:rPr>
        <w:t>mail</w:t>
      </w:r>
      <w:r w:rsidR="00E56FC1" w:rsidRPr="00EB07DA">
        <w:rPr>
          <w:color w:val="000000"/>
          <w:sz w:val="28"/>
          <w:szCs w:val="28"/>
        </w:rPr>
        <w:t xml:space="preserve"> </w:t>
      </w:r>
      <w:hyperlink r:id="rId17" w:history="1">
        <w:r w:rsidR="000740F1" w:rsidRPr="008A5A5C">
          <w:rPr>
            <w:rStyle w:val="a5"/>
            <w:sz w:val="28"/>
            <w:szCs w:val="28"/>
            <w:lang w:val="en-US"/>
          </w:rPr>
          <w:t>gshiryaeva</w:t>
        </w:r>
        <w:r w:rsidR="000740F1" w:rsidRPr="008A5A5C">
          <w:rPr>
            <w:rStyle w:val="a5"/>
            <w:sz w:val="28"/>
            <w:szCs w:val="28"/>
          </w:rPr>
          <w:t>032</w:t>
        </w:r>
        <w:r w:rsidR="000740F1" w:rsidRPr="008A5A5C">
          <w:rPr>
            <w:rStyle w:val="a5"/>
            <w:sz w:val="28"/>
            <w:szCs w:val="28"/>
            <w:lang w:val="en-US"/>
          </w:rPr>
          <w:t>ogma</w:t>
        </w:r>
        <w:r w:rsidR="000740F1" w:rsidRPr="008A5A5C">
          <w:rPr>
            <w:rStyle w:val="a5"/>
            <w:sz w:val="28"/>
            <w:szCs w:val="28"/>
          </w:rPr>
          <w:t>@</w:t>
        </w:r>
        <w:r w:rsidR="000740F1" w:rsidRPr="008A5A5C">
          <w:rPr>
            <w:rStyle w:val="a5"/>
            <w:sz w:val="28"/>
            <w:szCs w:val="28"/>
            <w:lang w:val="en-US"/>
          </w:rPr>
          <w:t>yandex</w:t>
        </w:r>
        <w:r w:rsidR="000740F1" w:rsidRPr="008A5A5C">
          <w:rPr>
            <w:rStyle w:val="a5"/>
            <w:sz w:val="28"/>
            <w:szCs w:val="28"/>
          </w:rPr>
          <w:t>.</w:t>
        </w:r>
        <w:r w:rsidR="000740F1" w:rsidRPr="008A5A5C">
          <w:rPr>
            <w:rStyle w:val="a5"/>
            <w:sz w:val="28"/>
            <w:szCs w:val="28"/>
            <w:lang w:val="en-US"/>
          </w:rPr>
          <w:t>ru</w:t>
        </w:r>
      </w:hyperlink>
    </w:p>
    <w:p w:rsidR="008D03DD" w:rsidRDefault="008D03DD" w:rsidP="00BE1C29">
      <w:pPr>
        <w:spacing w:line="360" w:lineRule="auto"/>
        <w:ind w:firstLine="709"/>
        <w:jc w:val="both"/>
        <w:rPr>
          <w:rStyle w:val="a5"/>
          <w:sz w:val="28"/>
          <w:szCs w:val="28"/>
        </w:rPr>
      </w:pPr>
    </w:p>
    <w:sectPr w:rsidR="008D03DD" w:rsidSect="0069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87" w:rsidRDefault="00F37087" w:rsidP="00D411E1">
      <w:r>
        <w:separator/>
      </w:r>
    </w:p>
  </w:endnote>
  <w:endnote w:type="continuationSeparator" w:id="0">
    <w:p w:rsidR="00F37087" w:rsidRDefault="00F37087" w:rsidP="00D4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87" w:rsidRDefault="00F37087" w:rsidP="00D411E1">
      <w:r>
        <w:separator/>
      </w:r>
    </w:p>
  </w:footnote>
  <w:footnote w:type="continuationSeparator" w:id="0">
    <w:p w:rsidR="00F37087" w:rsidRDefault="00F37087" w:rsidP="00D4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F04"/>
    <w:multiLevelType w:val="hybridMultilevel"/>
    <w:tmpl w:val="94B454B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7994"/>
    <w:multiLevelType w:val="multilevel"/>
    <w:tmpl w:val="77A8E4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7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DF7DD4"/>
    <w:multiLevelType w:val="hybridMultilevel"/>
    <w:tmpl w:val="22EE4A2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864"/>
    <w:multiLevelType w:val="hybridMultilevel"/>
    <w:tmpl w:val="D174EFE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73B4"/>
    <w:multiLevelType w:val="hybridMultilevel"/>
    <w:tmpl w:val="EB6A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E29"/>
    <w:multiLevelType w:val="hybridMultilevel"/>
    <w:tmpl w:val="100621E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09D9"/>
    <w:multiLevelType w:val="hybridMultilevel"/>
    <w:tmpl w:val="D6E6D01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07D0"/>
    <w:multiLevelType w:val="hybridMultilevel"/>
    <w:tmpl w:val="BD76C73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459"/>
    <w:multiLevelType w:val="multilevel"/>
    <w:tmpl w:val="7D500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3319F4"/>
    <w:multiLevelType w:val="multilevel"/>
    <w:tmpl w:val="5B982A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A34FE1"/>
    <w:multiLevelType w:val="multilevel"/>
    <w:tmpl w:val="BE1A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7BB3B4E"/>
    <w:multiLevelType w:val="hybridMultilevel"/>
    <w:tmpl w:val="A6F6976C"/>
    <w:lvl w:ilvl="0" w:tplc="60E6F0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F75A8F"/>
    <w:multiLevelType w:val="hybridMultilevel"/>
    <w:tmpl w:val="EFDC857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520B"/>
    <w:multiLevelType w:val="multilevel"/>
    <w:tmpl w:val="32AAF9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47B07590"/>
    <w:multiLevelType w:val="hybridMultilevel"/>
    <w:tmpl w:val="C406A53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06DB"/>
    <w:multiLevelType w:val="hybridMultilevel"/>
    <w:tmpl w:val="528646D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456F7"/>
    <w:multiLevelType w:val="hybridMultilevel"/>
    <w:tmpl w:val="0152F4E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36EE2"/>
    <w:multiLevelType w:val="multilevel"/>
    <w:tmpl w:val="3C7CEA74"/>
    <w:lvl w:ilvl="0">
      <w:start w:val="1"/>
      <w:numFmt w:val="decimal"/>
      <w:lvlText w:val="%1."/>
      <w:lvlJc w:val="left"/>
      <w:pPr>
        <w:ind w:left="615" w:hanging="6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1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59"/>
      </w:pPr>
      <w:rPr>
        <w:rFonts w:hint="default"/>
      </w:rPr>
    </w:lvl>
  </w:abstractNum>
  <w:abstractNum w:abstractNumId="19" w15:restartNumberingAfterBreak="0">
    <w:nsid w:val="555D1C86"/>
    <w:multiLevelType w:val="multilevel"/>
    <w:tmpl w:val="CB309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58C28D4"/>
    <w:multiLevelType w:val="multilevel"/>
    <w:tmpl w:val="055E6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AE255FB"/>
    <w:multiLevelType w:val="multilevel"/>
    <w:tmpl w:val="D05841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877B48"/>
    <w:multiLevelType w:val="hybridMultilevel"/>
    <w:tmpl w:val="A672FFA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B7406"/>
    <w:multiLevelType w:val="hybridMultilevel"/>
    <w:tmpl w:val="CC2C60E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A6578"/>
    <w:multiLevelType w:val="hybridMultilevel"/>
    <w:tmpl w:val="CAAE2700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F9790D"/>
    <w:multiLevelType w:val="hybridMultilevel"/>
    <w:tmpl w:val="7354D05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A06B0"/>
    <w:multiLevelType w:val="multilevel"/>
    <w:tmpl w:val="564C26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0A130B6"/>
    <w:multiLevelType w:val="hybridMultilevel"/>
    <w:tmpl w:val="66322814"/>
    <w:lvl w:ilvl="0" w:tplc="3B5A4034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73320BC1"/>
    <w:multiLevelType w:val="multilevel"/>
    <w:tmpl w:val="5D608F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8A527A3"/>
    <w:multiLevelType w:val="multilevel"/>
    <w:tmpl w:val="5E427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8B63004"/>
    <w:multiLevelType w:val="hybridMultilevel"/>
    <w:tmpl w:val="AF6E9A2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0"/>
  </w:num>
  <w:num w:numId="5">
    <w:abstractNumId w:val="25"/>
  </w:num>
  <w:num w:numId="6">
    <w:abstractNumId w:val="22"/>
  </w:num>
  <w:num w:numId="7">
    <w:abstractNumId w:val="3"/>
  </w:num>
  <w:num w:numId="8">
    <w:abstractNumId w:val="5"/>
  </w:num>
  <w:num w:numId="9">
    <w:abstractNumId w:val="30"/>
  </w:num>
  <w:num w:numId="10">
    <w:abstractNumId w:val="7"/>
  </w:num>
  <w:num w:numId="11">
    <w:abstractNumId w:val="1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8"/>
  </w:num>
  <w:num w:numId="16">
    <w:abstractNumId w:val="4"/>
  </w:num>
  <w:num w:numId="17">
    <w:abstractNumId w:val="6"/>
  </w:num>
  <w:num w:numId="18">
    <w:abstractNumId w:val="23"/>
  </w:num>
  <w:num w:numId="19">
    <w:abstractNumId w:val="2"/>
  </w:num>
  <w:num w:numId="20">
    <w:abstractNumId w:val="24"/>
  </w:num>
  <w:num w:numId="21">
    <w:abstractNumId w:val="12"/>
  </w:num>
  <w:num w:numId="22">
    <w:abstractNumId w:val="11"/>
  </w:num>
  <w:num w:numId="23">
    <w:abstractNumId w:val="9"/>
  </w:num>
  <w:num w:numId="24">
    <w:abstractNumId w:val="28"/>
  </w:num>
  <w:num w:numId="25">
    <w:abstractNumId w:val="27"/>
  </w:num>
  <w:num w:numId="26">
    <w:abstractNumId w:val="14"/>
  </w:num>
  <w:num w:numId="27">
    <w:abstractNumId w:val="20"/>
  </w:num>
  <w:num w:numId="28">
    <w:abstractNumId w:val="29"/>
  </w:num>
  <w:num w:numId="29">
    <w:abstractNumId w:val="10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AF"/>
    <w:rsid w:val="0000049D"/>
    <w:rsid w:val="0001144A"/>
    <w:rsid w:val="00032AF1"/>
    <w:rsid w:val="00035F3E"/>
    <w:rsid w:val="000647FE"/>
    <w:rsid w:val="000740F1"/>
    <w:rsid w:val="00096734"/>
    <w:rsid w:val="000A1E64"/>
    <w:rsid w:val="000B6E9A"/>
    <w:rsid w:val="000C35DA"/>
    <w:rsid w:val="000C499D"/>
    <w:rsid w:val="000D7135"/>
    <w:rsid w:val="00104A62"/>
    <w:rsid w:val="001065A6"/>
    <w:rsid w:val="00106B1A"/>
    <w:rsid w:val="00115155"/>
    <w:rsid w:val="00132D0C"/>
    <w:rsid w:val="00136C16"/>
    <w:rsid w:val="00142745"/>
    <w:rsid w:val="001442AE"/>
    <w:rsid w:val="00162F5E"/>
    <w:rsid w:val="00165B0B"/>
    <w:rsid w:val="00180350"/>
    <w:rsid w:val="001A78B0"/>
    <w:rsid w:val="001B4991"/>
    <w:rsid w:val="001F60EF"/>
    <w:rsid w:val="002001D5"/>
    <w:rsid w:val="002227A3"/>
    <w:rsid w:val="00225C2F"/>
    <w:rsid w:val="0026645A"/>
    <w:rsid w:val="002949AC"/>
    <w:rsid w:val="0029696A"/>
    <w:rsid w:val="002D184F"/>
    <w:rsid w:val="002E2BB7"/>
    <w:rsid w:val="002E3DD1"/>
    <w:rsid w:val="00307DF0"/>
    <w:rsid w:val="00357BBA"/>
    <w:rsid w:val="00385214"/>
    <w:rsid w:val="003B1F1F"/>
    <w:rsid w:val="003B2427"/>
    <w:rsid w:val="003D10DC"/>
    <w:rsid w:val="003F5E13"/>
    <w:rsid w:val="003F765E"/>
    <w:rsid w:val="0041152F"/>
    <w:rsid w:val="00420352"/>
    <w:rsid w:val="004308D8"/>
    <w:rsid w:val="00481190"/>
    <w:rsid w:val="004849E2"/>
    <w:rsid w:val="00492978"/>
    <w:rsid w:val="00496721"/>
    <w:rsid w:val="004B013F"/>
    <w:rsid w:val="004B4C26"/>
    <w:rsid w:val="004B7995"/>
    <w:rsid w:val="004F2178"/>
    <w:rsid w:val="004F2797"/>
    <w:rsid w:val="004F4DD1"/>
    <w:rsid w:val="00520497"/>
    <w:rsid w:val="00550D8C"/>
    <w:rsid w:val="005755AC"/>
    <w:rsid w:val="005815D2"/>
    <w:rsid w:val="005901CD"/>
    <w:rsid w:val="005D2963"/>
    <w:rsid w:val="005D635E"/>
    <w:rsid w:val="005E36B1"/>
    <w:rsid w:val="005F2BBD"/>
    <w:rsid w:val="005F64DD"/>
    <w:rsid w:val="00600340"/>
    <w:rsid w:val="00632A6B"/>
    <w:rsid w:val="006417DC"/>
    <w:rsid w:val="00656FDC"/>
    <w:rsid w:val="00672426"/>
    <w:rsid w:val="0069583B"/>
    <w:rsid w:val="006C02A6"/>
    <w:rsid w:val="006C0711"/>
    <w:rsid w:val="006E07D4"/>
    <w:rsid w:val="006E1D30"/>
    <w:rsid w:val="006F1B6C"/>
    <w:rsid w:val="006F50A3"/>
    <w:rsid w:val="007118EB"/>
    <w:rsid w:val="00725A39"/>
    <w:rsid w:val="007370ED"/>
    <w:rsid w:val="00770BB3"/>
    <w:rsid w:val="0077738F"/>
    <w:rsid w:val="007B06DC"/>
    <w:rsid w:val="007B3118"/>
    <w:rsid w:val="007D78D7"/>
    <w:rsid w:val="007F375C"/>
    <w:rsid w:val="00830AC6"/>
    <w:rsid w:val="008424CE"/>
    <w:rsid w:val="00850E77"/>
    <w:rsid w:val="00884457"/>
    <w:rsid w:val="00890E52"/>
    <w:rsid w:val="00897E4C"/>
    <w:rsid w:val="008A78D9"/>
    <w:rsid w:val="008C0483"/>
    <w:rsid w:val="008D03DD"/>
    <w:rsid w:val="008F063C"/>
    <w:rsid w:val="008F0F8B"/>
    <w:rsid w:val="009068EE"/>
    <w:rsid w:val="009132A8"/>
    <w:rsid w:val="00921AA0"/>
    <w:rsid w:val="009413BC"/>
    <w:rsid w:val="00962ECE"/>
    <w:rsid w:val="00964C57"/>
    <w:rsid w:val="009760A6"/>
    <w:rsid w:val="00992E51"/>
    <w:rsid w:val="009B35BF"/>
    <w:rsid w:val="009B6FA7"/>
    <w:rsid w:val="009C15D3"/>
    <w:rsid w:val="009E0952"/>
    <w:rsid w:val="009E0F93"/>
    <w:rsid w:val="009E458D"/>
    <w:rsid w:val="009E5683"/>
    <w:rsid w:val="009F1799"/>
    <w:rsid w:val="00A4493A"/>
    <w:rsid w:val="00A50FF8"/>
    <w:rsid w:val="00A54A34"/>
    <w:rsid w:val="00A63191"/>
    <w:rsid w:val="00A70127"/>
    <w:rsid w:val="00A7210E"/>
    <w:rsid w:val="00A76357"/>
    <w:rsid w:val="00A766BD"/>
    <w:rsid w:val="00AA0A3C"/>
    <w:rsid w:val="00AB456A"/>
    <w:rsid w:val="00AC0DD8"/>
    <w:rsid w:val="00AD0C4E"/>
    <w:rsid w:val="00AD22D9"/>
    <w:rsid w:val="00AD2954"/>
    <w:rsid w:val="00AD4869"/>
    <w:rsid w:val="00AF20A2"/>
    <w:rsid w:val="00AF57E6"/>
    <w:rsid w:val="00B15907"/>
    <w:rsid w:val="00B22A25"/>
    <w:rsid w:val="00B33F96"/>
    <w:rsid w:val="00B35685"/>
    <w:rsid w:val="00B4401E"/>
    <w:rsid w:val="00B60CBC"/>
    <w:rsid w:val="00B6371B"/>
    <w:rsid w:val="00B73BC6"/>
    <w:rsid w:val="00B76841"/>
    <w:rsid w:val="00B929B0"/>
    <w:rsid w:val="00BB4552"/>
    <w:rsid w:val="00BC29DF"/>
    <w:rsid w:val="00BE1C29"/>
    <w:rsid w:val="00C014DA"/>
    <w:rsid w:val="00C152BB"/>
    <w:rsid w:val="00C4304A"/>
    <w:rsid w:val="00C522A1"/>
    <w:rsid w:val="00C65168"/>
    <w:rsid w:val="00C76058"/>
    <w:rsid w:val="00C82DD0"/>
    <w:rsid w:val="00CA5A9F"/>
    <w:rsid w:val="00CB5A64"/>
    <w:rsid w:val="00CC2D99"/>
    <w:rsid w:val="00CC4C92"/>
    <w:rsid w:val="00CD0278"/>
    <w:rsid w:val="00CD269E"/>
    <w:rsid w:val="00CD67CB"/>
    <w:rsid w:val="00CD6D47"/>
    <w:rsid w:val="00CD7F80"/>
    <w:rsid w:val="00CE46D2"/>
    <w:rsid w:val="00D14B45"/>
    <w:rsid w:val="00D2023C"/>
    <w:rsid w:val="00D22707"/>
    <w:rsid w:val="00D32F82"/>
    <w:rsid w:val="00D411E1"/>
    <w:rsid w:val="00D46FD3"/>
    <w:rsid w:val="00D6084C"/>
    <w:rsid w:val="00D90E14"/>
    <w:rsid w:val="00DA14E8"/>
    <w:rsid w:val="00DA5CD1"/>
    <w:rsid w:val="00DA6BB5"/>
    <w:rsid w:val="00DB2E16"/>
    <w:rsid w:val="00DC23E9"/>
    <w:rsid w:val="00DC4D19"/>
    <w:rsid w:val="00DD492D"/>
    <w:rsid w:val="00DE05AF"/>
    <w:rsid w:val="00E10169"/>
    <w:rsid w:val="00E23D9C"/>
    <w:rsid w:val="00E26E77"/>
    <w:rsid w:val="00E32634"/>
    <w:rsid w:val="00E41A97"/>
    <w:rsid w:val="00E46EEB"/>
    <w:rsid w:val="00E51003"/>
    <w:rsid w:val="00E51C42"/>
    <w:rsid w:val="00E56FC1"/>
    <w:rsid w:val="00E805E4"/>
    <w:rsid w:val="00E915D9"/>
    <w:rsid w:val="00EA294D"/>
    <w:rsid w:val="00EB07DA"/>
    <w:rsid w:val="00EC122B"/>
    <w:rsid w:val="00EC2C7F"/>
    <w:rsid w:val="00F11DFF"/>
    <w:rsid w:val="00F13023"/>
    <w:rsid w:val="00F15C6B"/>
    <w:rsid w:val="00F168A1"/>
    <w:rsid w:val="00F3228E"/>
    <w:rsid w:val="00F35C35"/>
    <w:rsid w:val="00F37087"/>
    <w:rsid w:val="00F73B85"/>
    <w:rsid w:val="00F763A2"/>
    <w:rsid w:val="00F820BB"/>
    <w:rsid w:val="00FE1B52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A489"/>
  <w15:docId w15:val="{13DA37BE-E3A0-4594-8AF0-8C32638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sz w:val="28"/>
        <w:szCs w:val="28"/>
        <w:lang w:val="ru-RU" w:eastAsia="en-US" w:bidi="ar-SA"/>
      </w:rPr>
    </w:rPrDefault>
    <w:pPrDefault>
      <w:pPr>
        <w:spacing w:line="259" w:lineRule="auto"/>
        <w:ind w:left="1701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F1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4E"/>
    <w:pPr>
      <w:ind w:left="720"/>
      <w:contextualSpacing/>
    </w:pPr>
    <w:rPr>
      <w:rFonts w:cs="Mangal"/>
      <w:szCs w:val="21"/>
    </w:rPr>
  </w:style>
  <w:style w:type="character" w:styleId="a4">
    <w:name w:val="Strong"/>
    <w:qFormat/>
    <w:rsid w:val="00096734"/>
    <w:rPr>
      <w:b/>
      <w:bCs/>
    </w:rPr>
  </w:style>
  <w:style w:type="character" w:styleId="a5">
    <w:name w:val="Hyperlink"/>
    <w:rsid w:val="00096734"/>
    <w:rPr>
      <w:color w:val="0000FF"/>
      <w:u w:val="single"/>
    </w:rPr>
  </w:style>
  <w:style w:type="paragraph" w:styleId="a6">
    <w:name w:val="Normal (Web)"/>
    <w:basedOn w:val="a"/>
    <w:rsid w:val="00096734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C152BB"/>
    <w:pPr>
      <w:autoSpaceDE w:val="0"/>
      <w:autoSpaceDN w:val="0"/>
      <w:adjustRightInd w:val="0"/>
      <w:spacing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1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1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E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ochisirius.ru" TargetMode="External"/><Relationship Id="rId13" Type="http://schemas.openxmlformats.org/officeDocument/2006/relationships/hyperlink" Target="http://www.talant32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konkurs.sochisirius.ru%2F&amp;post=-185218356_66&amp;cc_key=" TargetMode="External"/><Relationship Id="rId17" Type="http://schemas.openxmlformats.org/officeDocument/2006/relationships/hyperlink" Target="mailto:gshiryaeva032ogm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artkidscenter032@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s.sochisiriu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lant32.ru/" TargetMode="External"/><Relationship Id="rId10" Type="http://schemas.openxmlformats.org/officeDocument/2006/relationships/hyperlink" Target="https://vk.com/smartkidscenter0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lant32.ru/" TargetMode="External"/><Relationship Id="rId14" Type="http://schemas.openxmlformats.org/officeDocument/2006/relationships/hyperlink" Target="https://konkurs.sochi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3F72-642B-4956-90AB-C12BDF57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178</cp:revision>
  <cp:lastPrinted>2022-11-14T12:12:00Z</cp:lastPrinted>
  <dcterms:created xsi:type="dcterms:W3CDTF">2019-10-11T10:33:00Z</dcterms:created>
  <dcterms:modified xsi:type="dcterms:W3CDTF">2022-11-14T12:15:00Z</dcterms:modified>
</cp:coreProperties>
</file>